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3FA" w:rsidRDefault="00C868ED">
      <w:r w:rsidRPr="00C868ED">
        <w:drawing>
          <wp:inline distT="0" distB="0" distL="0" distR="0" wp14:anchorId="0FABB8E5" wp14:editId="4B8BA977">
            <wp:extent cx="5274310" cy="46774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8ED" w:rsidRDefault="00C868ED">
      <w:r w:rsidRPr="00C868ED">
        <w:lastRenderedPageBreak/>
        <w:drawing>
          <wp:inline distT="0" distB="0" distL="0" distR="0" wp14:anchorId="200B618F" wp14:editId="116C6BE1">
            <wp:extent cx="5274310" cy="4514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8ED" w:rsidRDefault="00C868ED">
      <w:r w:rsidRPr="00C868ED">
        <w:drawing>
          <wp:inline distT="0" distB="0" distL="0" distR="0" wp14:anchorId="5BA4568B" wp14:editId="546253F9">
            <wp:extent cx="5274310" cy="416687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8ED" w:rsidRDefault="00C868ED">
      <w:pPr>
        <w:rPr>
          <w:rFonts w:hint="eastAsia"/>
        </w:rPr>
      </w:pPr>
      <w:r w:rsidRPr="00C868ED">
        <w:lastRenderedPageBreak/>
        <w:drawing>
          <wp:inline distT="0" distB="0" distL="0" distR="0" wp14:anchorId="07938589" wp14:editId="4450189C">
            <wp:extent cx="5274310" cy="38995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6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663" w:rsidRDefault="00CC0663" w:rsidP="00C868ED">
      <w:r>
        <w:separator/>
      </w:r>
    </w:p>
  </w:endnote>
  <w:endnote w:type="continuationSeparator" w:id="0">
    <w:p w:rsidR="00CC0663" w:rsidRDefault="00CC0663" w:rsidP="00C8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663" w:rsidRDefault="00CC0663" w:rsidP="00C868ED">
      <w:r>
        <w:separator/>
      </w:r>
    </w:p>
  </w:footnote>
  <w:footnote w:type="continuationSeparator" w:id="0">
    <w:p w:rsidR="00CC0663" w:rsidRDefault="00CC0663" w:rsidP="00C86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92B"/>
    <w:rsid w:val="0090392B"/>
    <w:rsid w:val="009343FA"/>
    <w:rsid w:val="00C868ED"/>
    <w:rsid w:val="00CC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11B6A"/>
  <w15:chartTrackingRefBased/>
  <w15:docId w15:val="{C887A15B-3A03-4530-9393-24FC9C7B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8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Company>微软中国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2023-09-28T01:29:00Z</dcterms:created>
  <dcterms:modified xsi:type="dcterms:W3CDTF">2023-09-28T01:32:00Z</dcterms:modified>
</cp:coreProperties>
</file>