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2D81E6" w14:textId="77777777" w:rsidR="00CF1658" w:rsidRDefault="00FB664F">
      <w:pPr>
        <w:pStyle w:val="2"/>
        <w:jc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开源代码阅读、标注和维护文档</w:t>
      </w:r>
    </w:p>
    <w:p w14:paraId="2EDD136C" w14:textId="031DF22D" w:rsidR="00CF1658" w:rsidRDefault="00FB664F">
      <w:pPr>
        <w:jc w:val="center"/>
        <w:rPr>
          <w:sz w:val="24"/>
          <w:szCs w:val="28"/>
        </w:rPr>
      </w:pPr>
      <w:r>
        <w:rPr>
          <w:rFonts w:hint="eastAsia"/>
          <w:sz w:val="24"/>
          <w:szCs w:val="28"/>
        </w:rPr>
        <w:t>撰写人员：</w:t>
      </w:r>
      <w:r w:rsidR="001D4712">
        <w:rPr>
          <w:rFonts w:hint="eastAsia"/>
          <w:sz w:val="24"/>
          <w:szCs w:val="28"/>
        </w:rPr>
        <w:t>张宇典</w:t>
      </w:r>
    </w:p>
    <w:p w14:paraId="6169E394" w14:textId="133C56C0" w:rsidR="008C5CD3" w:rsidRDefault="008C5CD3" w:rsidP="008C5CD3">
      <w:pPr>
        <w:pStyle w:val="3"/>
        <w:numPr>
          <w:ilvl w:val="0"/>
          <w:numId w:val="1"/>
        </w:numPr>
        <w:spacing w:before="120" w:after="120" w:line="360" w:lineRule="auto"/>
        <w:rPr>
          <w:sz w:val="28"/>
          <w:szCs w:val="21"/>
        </w:rPr>
      </w:pPr>
      <w:r>
        <w:rPr>
          <w:rFonts w:hint="eastAsia"/>
          <w:sz w:val="28"/>
          <w:szCs w:val="21"/>
        </w:rPr>
        <w:t>开源软件的代码泛读</w:t>
      </w:r>
    </w:p>
    <w:p w14:paraId="7014A289" w14:textId="476F871A" w:rsidR="00CF1658" w:rsidRPr="008C5CD3" w:rsidRDefault="008C5CD3" w:rsidP="008C5CD3">
      <w:pPr>
        <w:pStyle w:val="4"/>
        <w:spacing w:before="120" w:after="120" w:line="240" w:lineRule="auto"/>
      </w:pPr>
      <w:r>
        <w:rPr>
          <w:rFonts w:hint="eastAsia"/>
        </w:rPr>
        <w:t>1</w:t>
      </w:r>
      <w:r>
        <w:t xml:space="preserve">.1 </w:t>
      </w:r>
      <w:r w:rsidRPr="008C5CD3">
        <w:rPr>
          <w:rFonts w:hint="eastAsia"/>
        </w:rPr>
        <w:t>开源软件的功能描述</w:t>
      </w:r>
    </w:p>
    <w:p w14:paraId="62AC42A6" w14:textId="77777777" w:rsidR="00CF1658" w:rsidRDefault="00FB664F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 w:hint="eastAsia"/>
          <w:sz w:val="24"/>
          <w:szCs w:val="28"/>
        </w:rPr>
        <w:t>根据对开</w:t>
      </w:r>
      <w:proofErr w:type="gramStart"/>
      <w:r>
        <w:rPr>
          <w:rFonts w:asciiTheme="minorEastAsia" w:hAnsiTheme="minorEastAsia" w:cstheme="minorEastAsia" w:hint="eastAsia"/>
          <w:sz w:val="24"/>
          <w:szCs w:val="28"/>
        </w:rPr>
        <w:t>源软件</w:t>
      </w:r>
      <w:proofErr w:type="gramEnd"/>
      <w:r>
        <w:rPr>
          <w:rFonts w:asciiTheme="minorEastAsia" w:hAnsiTheme="minorEastAsia" w:cstheme="minorEastAsia" w:hint="eastAsia"/>
          <w:sz w:val="24"/>
          <w:szCs w:val="28"/>
        </w:rPr>
        <w:t>的使用以及对代码的阅读和理解，该软件的整体功能描述如下，其软件需求的用例模型如图1所示。</w:t>
      </w:r>
    </w:p>
    <w:p w14:paraId="0585D544" w14:textId="77777777" w:rsidR="00CF1658" w:rsidRDefault="00CF1658">
      <w:pPr>
        <w:pStyle w:val="a8"/>
        <w:ind w:firstLineChars="0" w:firstLine="0"/>
        <w:rPr>
          <w:b/>
        </w:rPr>
      </w:pPr>
    </w:p>
    <w:p w14:paraId="7A5347F3" w14:textId="25572701" w:rsidR="00CF1658" w:rsidRDefault="001D4712">
      <w:pPr>
        <w:pStyle w:val="a8"/>
        <w:ind w:firstLineChars="0" w:firstLine="0"/>
      </w:pPr>
      <w:r w:rsidRPr="001D4712">
        <w:rPr>
          <w:noProof/>
        </w:rPr>
        <w:drawing>
          <wp:inline distT="0" distB="0" distL="0" distR="0" wp14:anchorId="2C76385E" wp14:editId="284A40D9">
            <wp:extent cx="5274310" cy="2964180"/>
            <wp:effectExtent l="0" t="0" r="2540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4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FC2298" w14:textId="5E2D09F9" w:rsidR="00CF1658" w:rsidRDefault="00FB664F">
      <w:pPr>
        <w:pStyle w:val="a8"/>
        <w:ind w:firstLineChars="0" w:firstLine="0"/>
        <w:jc w:val="center"/>
      </w:pPr>
      <w:r>
        <w:rPr>
          <w:rFonts w:hint="eastAsia"/>
          <w:b/>
        </w:rPr>
        <w:t>图</w:t>
      </w:r>
      <w:r>
        <w:rPr>
          <w:rFonts w:hint="eastAsia"/>
          <w:b/>
        </w:rPr>
        <w:t>1.</w:t>
      </w:r>
      <w:r>
        <w:rPr>
          <w:b/>
        </w:rPr>
        <w:t xml:space="preserve"> </w:t>
      </w:r>
      <w:r>
        <w:rPr>
          <w:rFonts w:hint="eastAsia"/>
          <w:b/>
        </w:rPr>
        <w:t>“</w:t>
      </w:r>
      <w:r w:rsidR="001D4712">
        <w:rPr>
          <w:rFonts w:hint="eastAsia"/>
          <w:b/>
        </w:rPr>
        <w:t>小米便签</w:t>
      </w:r>
      <w:r>
        <w:rPr>
          <w:rFonts w:hint="eastAsia"/>
          <w:b/>
        </w:rPr>
        <w:t>”开源软件的用例图</w:t>
      </w:r>
    </w:p>
    <w:p w14:paraId="4EC82205" w14:textId="77777777" w:rsidR="00CF1658" w:rsidRDefault="00CF1658">
      <w:pPr>
        <w:pStyle w:val="a8"/>
        <w:ind w:firstLineChars="0" w:firstLine="0"/>
      </w:pPr>
    </w:p>
    <w:p w14:paraId="6ECDFCDE" w14:textId="77777777" w:rsidR="00CF1658" w:rsidRDefault="00FB664F">
      <w:pPr>
        <w:spacing w:line="360" w:lineRule="auto"/>
        <w:ind w:firstLine="420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 w:hint="eastAsia"/>
          <w:sz w:val="24"/>
          <w:szCs w:val="28"/>
        </w:rPr>
        <w:t>（1）功能1描述</w:t>
      </w:r>
    </w:p>
    <w:p w14:paraId="6F6AD5CB" w14:textId="7246CF60" w:rsidR="00CF1658" w:rsidRDefault="001D4712" w:rsidP="001D4712">
      <w:pPr>
        <w:spacing w:line="360" w:lineRule="auto"/>
        <w:rPr>
          <w:rFonts w:asciiTheme="minorEastAsia" w:hAnsiTheme="minorEastAsia" w:cstheme="minorEastAsia" w:hint="eastAsia"/>
          <w:b/>
          <w:bCs/>
        </w:rPr>
      </w:pPr>
      <w:r>
        <w:rPr>
          <w:rFonts w:asciiTheme="minorEastAsia" w:hAnsiTheme="minorEastAsia" w:cstheme="minorEastAsia" w:hint="eastAsia"/>
          <w:b/>
          <w:bCs/>
        </w:rPr>
        <w:t>创建便签记录事件</w:t>
      </w:r>
    </w:p>
    <w:p w14:paraId="7098C467" w14:textId="77777777" w:rsidR="00CF1658" w:rsidRDefault="00FB664F">
      <w:pPr>
        <w:numPr>
          <w:ilvl w:val="0"/>
          <w:numId w:val="3"/>
        </w:num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 w:hint="eastAsia"/>
          <w:sz w:val="24"/>
          <w:szCs w:val="28"/>
        </w:rPr>
        <w:t>功能2描述</w:t>
      </w:r>
    </w:p>
    <w:p w14:paraId="2FB3A6C5" w14:textId="316CEB46" w:rsidR="00CF1658" w:rsidRDefault="001D4712" w:rsidP="001D4712">
      <w:pPr>
        <w:spacing w:line="360" w:lineRule="auto"/>
        <w:rPr>
          <w:rFonts w:asciiTheme="minorEastAsia" w:hAnsiTheme="minorEastAsia" w:cstheme="minorEastAsia"/>
          <w:b/>
          <w:bCs/>
        </w:rPr>
      </w:pPr>
      <w:r>
        <w:rPr>
          <w:rFonts w:asciiTheme="minorEastAsia" w:hAnsiTheme="minorEastAsia" w:cstheme="minorEastAsia" w:hint="eastAsia"/>
          <w:b/>
          <w:bCs/>
        </w:rPr>
        <w:t>设定闹钟提醒便签事件发生</w:t>
      </w:r>
    </w:p>
    <w:p w14:paraId="1DE18236" w14:textId="3936816F" w:rsidR="00CF1658" w:rsidRPr="002F3C21" w:rsidRDefault="00DF70B7" w:rsidP="002F3C21">
      <w:pPr>
        <w:pStyle w:val="4"/>
        <w:spacing w:before="120" w:after="120" w:line="240" w:lineRule="auto"/>
        <w:rPr>
          <w:rFonts w:hint="eastAsia"/>
        </w:rPr>
      </w:pPr>
      <w:r>
        <w:rPr>
          <w:rFonts w:hint="eastAsia"/>
        </w:rPr>
        <w:lastRenderedPageBreak/>
        <w:t>1</w:t>
      </w:r>
      <w:r>
        <w:t xml:space="preserve">.2 </w:t>
      </w:r>
      <w:r w:rsidRPr="00DF70B7">
        <w:rPr>
          <w:rFonts w:hint="eastAsia"/>
        </w:rPr>
        <w:t>开源软件的</w:t>
      </w:r>
      <w:r w:rsidR="00721B29" w:rsidRPr="00DF70B7">
        <w:rPr>
          <w:rFonts w:hint="eastAsia"/>
        </w:rPr>
        <w:t>软件架构</w:t>
      </w:r>
      <w:r w:rsidRPr="00DF70B7">
        <w:rPr>
          <w:rFonts w:hint="eastAsia"/>
        </w:rPr>
        <w:t>及</w:t>
      </w:r>
      <w:r w:rsidRPr="00DF70B7">
        <w:t>各</w:t>
      </w:r>
      <w:r w:rsidRPr="00DF70B7">
        <w:rPr>
          <w:rFonts w:hint="eastAsia"/>
        </w:rPr>
        <w:t>个</w:t>
      </w:r>
      <w:r w:rsidR="00721B29" w:rsidRPr="00DF70B7">
        <w:rPr>
          <w:rFonts w:hint="eastAsia"/>
        </w:rPr>
        <w:t>包和</w:t>
      </w:r>
      <w:r w:rsidRPr="00DF70B7">
        <w:t>类的作用</w:t>
      </w:r>
    </w:p>
    <w:p w14:paraId="6F4D04A4" w14:textId="07B93AB9" w:rsidR="00CF1658" w:rsidRDefault="002F3C21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  <w:r w:rsidRPr="002F3C21">
        <w:rPr>
          <w:rFonts w:asciiTheme="minorEastAsia" w:hAnsiTheme="minorEastAsia" w:cstheme="minorEastAsia"/>
          <w:noProof/>
          <w:sz w:val="24"/>
          <w:szCs w:val="28"/>
        </w:rPr>
        <w:drawing>
          <wp:inline distT="0" distB="0" distL="0" distR="0" wp14:anchorId="555FE0F5" wp14:editId="6D844E35">
            <wp:extent cx="5274310" cy="3934460"/>
            <wp:effectExtent l="0" t="0" r="2540" b="889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3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0E7B3C" w14:textId="68069A25" w:rsidR="002F3C21" w:rsidRDefault="002F3C21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  <w:r w:rsidRPr="002F3C21">
        <w:rPr>
          <w:rFonts w:asciiTheme="minorEastAsia" w:hAnsiTheme="minorEastAsia" w:cstheme="minorEastAsia"/>
          <w:noProof/>
          <w:sz w:val="24"/>
          <w:szCs w:val="28"/>
        </w:rPr>
        <w:drawing>
          <wp:inline distT="0" distB="0" distL="0" distR="0" wp14:anchorId="4D9B7198" wp14:editId="01C7C614">
            <wp:extent cx="5274310" cy="3805555"/>
            <wp:effectExtent l="0" t="0" r="2540" b="444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05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547614" w14:textId="71468D7D" w:rsidR="002F3C21" w:rsidRDefault="002F3C21">
      <w:pPr>
        <w:spacing w:line="360" w:lineRule="auto"/>
        <w:ind w:firstLineChars="200" w:firstLine="480"/>
        <w:rPr>
          <w:rFonts w:asciiTheme="minorEastAsia" w:hAnsiTheme="minorEastAsia" w:cstheme="minorEastAsia" w:hint="eastAsia"/>
          <w:sz w:val="24"/>
          <w:szCs w:val="28"/>
        </w:rPr>
      </w:pPr>
      <w:r w:rsidRPr="002F3C21">
        <w:rPr>
          <w:rFonts w:asciiTheme="minorEastAsia" w:hAnsiTheme="minorEastAsia" w:cstheme="minorEastAsia"/>
          <w:noProof/>
          <w:sz w:val="24"/>
          <w:szCs w:val="28"/>
        </w:rPr>
        <w:lastRenderedPageBreak/>
        <w:drawing>
          <wp:inline distT="0" distB="0" distL="0" distR="0" wp14:anchorId="1A0B7B63" wp14:editId="3FE11CEA">
            <wp:extent cx="5274310" cy="155130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51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F0B90B" w14:textId="4FAA04C6" w:rsidR="00CF1658" w:rsidRPr="002F3C21" w:rsidRDefault="00FB664F" w:rsidP="002F3C21">
      <w:pPr>
        <w:spacing w:line="360" w:lineRule="auto"/>
        <w:jc w:val="center"/>
        <w:rPr>
          <w:rFonts w:asciiTheme="minorEastAsia" w:hAnsiTheme="minorEastAsia" w:cstheme="minorEastAsia" w:hint="eastAsia"/>
          <w:sz w:val="24"/>
          <w:szCs w:val="28"/>
        </w:rPr>
      </w:pPr>
      <w:r>
        <w:rPr>
          <w:rFonts w:asciiTheme="minorEastAsia" w:hAnsiTheme="minorEastAsia" w:cstheme="minorEastAsia" w:hint="eastAsia"/>
          <w:sz w:val="24"/>
          <w:szCs w:val="28"/>
        </w:rPr>
        <w:t>图2</w:t>
      </w:r>
      <w:r>
        <w:rPr>
          <w:rFonts w:asciiTheme="minorEastAsia" w:hAnsiTheme="minorEastAsia" w:cstheme="minorEastAsia"/>
          <w:sz w:val="24"/>
          <w:szCs w:val="28"/>
        </w:rPr>
        <w:t xml:space="preserve">. </w:t>
      </w:r>
      <w:r>
        <w:rPr>
          <w:rFonts w:asciiTheme="minorEastAsia" w:hAnsiTheme="minorEastAsia" w:cstheme="minorEastAsia" w:hint="eastAsia"/>
          <w:sz w:val="24"/>
          <w:szCs w:val="28"/>
        </w:rPr>
        <w:t>开源软件的包图</w:t>
      </w:r>
    </w:p>
    <w:p w14:paraId="54F7B56F" w14:textId="60846CC3" w:rsidR="00CF1658" w:rsidRPr="00DF70B7" w:rsidRDefault="00DF70B7" w:rsidP="00DF70B7">
      <w:pPr>
        <w:pStyle w:val="4"/>
        <w:spacing w:before="120" w:after="120" w:line="240" w:lineRule="auto"/>
      </w:pPr>
      <w:r>
        <w:rPr>
          <w:rFonts w:hint="eastAsia"/>
        </w:rPr>
        <w:t>1</w:t>
      </w:r>
      <w:r>
        <w:t xml:space="preserve">.3 </w:t>
      </w:r>
      <w:r w:rsidRPr="00DF70B7">
        <w:rPr>
          <w:rFonts w:hint="eastAsia"/>
        </w:rPr>
        <w:t>软件功能</w:t>
      </w:r>
      <w:proofErr w:type="gramStart"/>
      <w:r w:rsidRPr="00DF70B7">
        <w:rPr>
          <w:rFonts w:hint="eastAsia"/>
        </w:rPr>
        <w:t>与类间的</w:t>
      </w:r>
      <w:proofErr w:type="gramEnd"/>
      <w:r w:rsidRPr="00DF70B7">
        <w:rPr>
          <w:rFonts w:hint="eastAsia"/>
        </w:rPr>
        <w:t>对应关系</w:t>
      </w:r>
    </w:p>
    <w:p w14:paraId="3DF84661" w14:textId="77777777" w:rsidR="00CF1658" w:rsidRDefault="00FB664F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 w:hint="eastAsia"/>
          <w:sz w:val="24"/>
          <w:szCs w:val="28"/>
        </w:rPr>
        <w:t>根据对开</w:t>
      </w:r>
      <w:proofErr w:type="gramStart"/>
      <w:r>
        <w:rPr>
          <w:rFonts w:asciiTheme="minorEastAsia" w:hAnsiTheme="minorEastAsia" w:cstheme="minorEastAsia" w:hint="eastAsia"/>
          <w:sz w:val="24"/>
          <w:szCs w:val="28"/>
        </w:rPr>
        <w:t>源软件</w:t>
      </w:r>
      <w:proofErr w:type="gramEnd"/>
      <w:r>
        <w:rPr>
          <w:rFonts w:asciiTheme="minorEastAsia" w:hAnsiTheme="minorEastAsia" w:cstheme="minorEastAsia" w:hint="eastAsia"/>
          <w:sz w:val="24"/>
          <w:szCs w:val="28"/>
        </w:rPr>
        <w:t>代码的理解、标注和分析，软件功能与类之间的关系如表1所示。</w:t>
      </w:r>
    </w:p>
    <w:p w14:paraId="78B0D605" w14:textId="77777777" w:rsidR="00CF1658" w:rsidRDefault="00FB664F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 w:hint="eastAsia"/>
          <w:sz w:val="24"/>
          <w:szCs w:val="28"/>
        </w:rPr>
        <w:t>表1</w:t>
      </w:r>
      <w:r>
        <w:rPr>
          <w:rFonts w:asciiTheme="minorEastAsia" w:hAnsiTheme="minorEastAsia" w:cstheme="minorEastAsia"/>
          <w:sz w:val="24"/>
          <w:szCs w:val="28"/>
        </w:rPr>
        <w:t xml:space="preserve">. </w:t>
      </w:r>
      <w:r>
        <w:rPr>
          <w:rFonts w:asciiTheme="minorEastAsia" w:hAnsiTheme="minorEastAsia" w:cstheme="minorEastAsia" w:hint="eastAsia"/>
          <w:sz w:val="24"/>
          <w:szCs w:val="28"/>
        </w:rPr>
        <w:t>软件功能</w:t>
      </w:r>
      <w:proofErr w:type="gramStart"/>
      <w:r>
        <w:rPr>
          <w:rFonts w:asciiTheme="minorEastAsia" w:hAnsiTheme="minorEastAsia" w:cstheme="minorEastAsia" w:hint="eastAsia"/>
          <w:sz w:val="24"/>
          <w:szCs w:val="28"/>
        </w:rPr>
        <w:t>与类间的</w:t>
      </w:r>
      <w:proofErr w:type="gramEnd"/>
      <w:r>
        <w:rPr>
          <w:rFonts w:asciiTheme="minorEastAsia" w:hAnsiTheme="minorEastAsia" w:cstheme="minorEastAsia" w:hint="eastAsia"/>
          <w:sz w:val="24"/>
          <w:szCs w:val="28"/>
        </w:rPr>
        <w:t>关系</w:t>
      </w:r>
    </w:p>
    <w:tbl>
      <w:tblPr>
        <w:tblW w:w="7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2126"/>
        <w:gridCol w:w="2127"/>
        <w:gridCol w:w="2722"/>
      </w:tblGrid>
      <w:tr w:rsidR="00CF1658" w14:paraId="4C933429" w14:textId="77777777" w:rsidTr="00096052">
        <w:tc>
          <w:tcPr>
            <w:tcW w:w="817" w:type="dxa"/>
            <w:shd w:val="clear" w:color="auto" w:fill="auto"/>
          </w:tcPr>
          <w:p w14:paraId="330F7567" w14:textId="77777777" w:rsidR="00CF1658" w:rsidRDefault="00FB664F">
            <w:pPr>
              <w:pStyle w:val="48CharCharChar"/>
              <w:ind w:firstLineChars="0" w:firstLine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126" w:type="dxa"/>
            <w:shd w:val="clear" w:color="auto" w:fill="auto"/>
          </w:tcPr>
          <w:p w14:paraId="7317C65C" w14:textId="77777777" w:rsidR="00CF1658" w:rsidRDefault="00FB664F">
            <w:pPr>
              <w:pStyle w:val="48CharCharChar"/>
              <w:ind w:firstLineChars="0" w:firstLine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功能名称</w:t>
            </w:r>
          </w:p>
        </w:tc>
        <w:tc>
          <w:tcPr>
            <w:tcW w:w="2127" w:type="dxa"/>
            <w:shd w:val="clear" w:color="auto" w:fill="auto"/>
          </w:tcPr>
          <w:p w14:paraId="72219E5F" w14:textId="77777777" w:rsidR="00CF1658" w:rsidRDefault="00FB664F">
            <w:pPr>
              <w:pStyle w:val="48CharCharChar"/>
              <w:ind w:firstLineChars="0" w:firstLine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涉及的类</w:t>
            </w:r>
          </w:p>
        </w:tc>
        <w:tc>
          <w:tcPr>
            <w:tcW w:w="2722" w:type="dxa"/>
            <w:shd w:val="clear" w:color="auto" w:fill="auto"/>
          </w:tcPr>
          <w:p w14:paraId="0EC59288" w14:textId="77777777" w:rsidR="00CF1658" w:rsidRDefault="00FB664F">
            <w:pPr>
              <w:pStyle w:val="48CharCharChar"/>
              <w:ind w:firstLine="482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涉及的类方法</w:t>
            </w:r>
          </w:p>
        </w:tc>
      </w:tr>
      <w:tr w:rsidR="00CF1658" w14:paraId="7D4BBDBB" w14:textId="77777777" w:rsidTr="00096052">
        <w:tc>
          <w:tcPr>
            <w:tcW w:w="817" w:type="dxa"/>
            <w:shd w:val="clear" w:color="auto" w:fill="auto"/>
          </w:tcPr>
          <w:p w14:paraId="4644F10B" w14:textId="77777777" w:rsidR="00CF1658" w:rsidRDefault="00FB664F">
            <w:pPr>
              <w:pStyle w:val="48CharCharChar"/>
              <w:ind w:firstLineChars="0" w:firstLine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5DE01F44" w14:textId="77777777" w:rsidR="00CF1658" w:rsidRDefault="00FB664F">
            <w:pPr>
              <w:pStyle w:val="48CharCharChar"/>
              <w:ind w:firstLineChars="0" w:firstLine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新建便签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7A1C5F99" w14:textId="77777777" w:rsidR="00CF1658" w:rsidRDefault="00FB664F">
            <w:pPr>
              <w:pStyle w:val="48CharCharChar"/>
              <w:ind w:firstLineChars="0" w:firstLine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类的名称</w:t>
            </w:r>
          </w:p>
        </w:tc>
        <w:tc>
          <w:tcPr>
            <w:tcW w:w="2722" w:type="dxa"/>
            <w:shd w:val="clear" w:color="auto" w:fill="auto"/>
            <w:vAlign w:val="center"/>
          </w:tcPr>
          <w:p w14:paraId="2D8C6000" w14:textId="77777777" w:rsidR="00CF1658" w:rsidRDefault="00FB664F">
            <w:pPr>
              <w:pStyle w:val="48CharCharChar"/>
              <w:ind w:firstLineChars="0" w:firstLine="0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rFonts w:hint="eastAsia"/>
                <w:sz w:val="24"/>
                <w:szCs w:val="24"/>
              </w:rPr>
              <w:t>createNewNote</w:t>
            </w:r>
            <w:proofErr w:type="spellEnd"/>
            <w:r>
              <w:rPr>
                <w:rFonts w:hint="eastAsia"/>
                <w:sz w:val="24"/>
                <w:szCs w:val="24"/>
              </w:rPr>
              <w:t>(</w:t>
            </w:r>
            <w:proofErr w:type="gramEnd"/>
            <w:r>
              <w:rPr>
                <w:rFonts w:hint="eastAsia"/>
                <w:sz w:val="24"/>
                <w:szCs w:val="24"/>
              </w:rPr>
              <w:t>)</w:t>
            </w:r>
          </w:p>
        </w:tc>
      </w:tr>
      <w:tr w:rsidR="00CF1658" w14:paraId="1B711C97" w14:textId="77777777" w:rsidTr="00096052">
        <w:tc>
          <w:tcPr>
            <w:tcW w:w="817" w:type="dxa"/>
            <w:shd w:val="clear" w:color="auto" w:fill="auto"/>
          </w:tcPr>
          <w:p w14:paraId="5DBAB80D" w14:textId="1CEAD58D" w:rsidR="00CF1658" w:rsidRDefault="00181E36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2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5F33B425" w14:textId="28A5492C" w:rsidR="00CF1658" w:rsidRDefault="00181E36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设定闹钟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5D92DF15" w14:textId="349BAC7D" w:rsidR="00CF1658" w:rsidRDefault="00181E36">
            <w:pPr>
              <w:pStyle w:val="48CharCharChar"/>
              <w:ind w:firstLineChars="0" w:firstLine="0"/>
            </w:pPr>
            <w:proofErr w:type="spellStart"/>
            <w:r>
              <w:rPr>
                <w:rFonts w:hint="eastAsia"/>
              </w:rPr>
              <w:t>A</w:t>
            </w:r>
            <w:r>
              <w:t>l</w:t>
            </w:r>
            <w:r>
              <w:rPr>
                <w:rFonts w:hint="eastAsia"/>
              </w:rPr>
              <w:t>armAlertAcTivity</w:t>
            </w:r>
            <w:proofErr w:type="spellEnd"/>
          </w:p>
        </w:tc>
        <w:tc>
          <w:tcPr>
            <w:tcW w:w="2722" w:type="dxa"/>
            <w:shd w:val="clear" w:color="auto" w:fill="auto"/>
            <w:vAlign w:val="center"/>
          </w:tcPr>
          <w:p w14:paraId="66851B31" w14:textId="40A396E1" w:rsidR="00CF1658" w:rsidRDefault="00181E36">
            <w:pPr>
              <w:pStyle w:val="48CharCharChar"/>
              <w:ind w:firstLineChars="0" w:firstLine="0"/>
            </w:pPr>
            <w:proofErr w:type="gramStart"/>
            <w:r>
              <w:rPr>
                <w:rFonts w:hint="eastAsia"/>
              </w:rPr>
              <w:t>A</w:t>
            </w:r>
            <w:r>
              <w:t>c</w:t>
            </w:r>
            <w:r>
              <w:rPr>
                <w:rFonts w:hint="eastAsia"/>
              </w:rPr>
              <w:t>tivity(</w:t>
            </w:r>
            <w:proofErr w:type="gramEnd"/>
            <w:r>
              <w:t>)</w:t>
            </w:r>
          </w:p>
        </w:tc>
      </w:tr>
    </w:tbl>
    <w:p w14:paraId="0B3E3903" w14:textId="36FCD7AD" w:rsidR="00CF1658" w:rsidRDefault="00CF1658" w:rsidP="00181E36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  <w:szCs w:val="28"/>
        </w:rPr>
      </w:pPr>
    </w:p>
    <w:sectPr w:rsidR="00CF16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E9B4C4"/>
    <w:multiLevelType w:val="singleLevel"/>
    <w:tmpl w:val="3EE9B4C4"/>
    <w:lvl w:ilvl="0">
      <w:start w:val="1"/>
      <w:numFmt w:val="bullet"/>
      <w:lvlText w:val="-"/>
      <w:lvlJc w:val="left"/>
      <w:pPr>
        <w:ind w:left="420" w:hanging="420"/>
      </w:pPr>
      <w:rPr>
        <w:rFonts w:ascii="Symbol" w:hAnsi="Symbol" w:cs="Symbol" w:hint="default"/>
      </w:rPr>
    </w:lvl>
  </w:abstractNum>
  <w:abstractNum w:abstractNumId="1" w15:restartNumberingAfterBreak="0">
    <w:nsid w:val="4C7F5A11"/>
    <w:multiLevelType w:val="multilevel"/>
    <w:tmpl w:val="4C7F5A11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A4D4749"/>
    <w:multiLevelType w:val="singleLevel"/>
    <w:tmpl w:val="6A4D4749"/>
    <w:lvl w:ilvl="0">
      <w:start w:val="2"/>
      <w:numFmt w:val="decimal"/>
      <w:suff w:val="nothing"/>
      <w:lvlText w:val="（%1）"/>
      <w:lvlJc w:val="left"/>
    </w:lvl>
  </w:abstractNum>
  <w:num w:numId="1" w16cid:durableId="1823158849">
    <w:abstractNumId w:val="1"/>
  </w:num>
  <w:num w:numId="2" w16cid:durableId="669989453">
    <w:abstractNumId w:val="0"/>
  </w:num>
  <w:num w:numId="3" w16cid:durableId="3758619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oNotDisplayPageBoundarie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mQxNWRlYmMyN2E2YTk5YzAyNmYxOGYwMTM0ZDY4ZGUifQ=="/>
  </w:docVars>
  <w:rsids>
    <w:rsidRoot w:val="007A1F2B"/>
    <w:rsid w:val="00003868"/>
    <w:rsid w:val="00036FF5"/>
    <w:rsid w:val="000411B1"/>
    <w:rsid w:val="00060EB4"/>
    <w:rsid w:val="00096009"/>
    <w:rsid w:val="00096052"/>
    <w:rsid w:val="000A37CC"/>
    <w:rsid w:val="000C2249"/>
    <w:rsid w:val="000D22BA"/>
    <w:rsid w:val="000F2FD2"/>
    <w:rsid w:val="001265A9"/>
    <w:rsid w:val="00153F70"/>
    <w:rsid w:val="0016555C"/>
    <w:rsid w:val="00175801"/>
    <w:rsid w:val="00181E36"/>
    <w:rsid w:val="00182C19"/>
    <w:rsid w:val="001D4712"/>
    <w:rsid w:val="002351C2"/>
    <w:rsid w:val="0024229A"/>
    <w:rsid w:val="00276ADF"/>
    <w:rsid w:val="0028565D"/>
    <w:rsid w:val="002F3C21"/>
    <w:rsid w:val="002F4049"/>
    <w:rsid w:val="003129B2"/>
    <w:rsid w:val="00314B21"/>
    <w:rsid w:val="00337B61"/>
    <w:rsid w:val="00406A12"/>
    <w:rsid w:val="00415026"/>
    <w:rsid w:val="00446465"/>
    <w:rsid w:val="004D4B95"/>
    <w:rsid w:val="0050499F"/>
    <w:rsid w:val="00517BB6"/>
    <w:rsid w:val="00667739"/>
    <w:rsid w:val="00670003"/>
    <w:rsid w:val="00694268"/>
    <w:rsid w:val="006A0BA4"/>
    <w:rsid w:val="006B5461"/>
    <w:rsid w:val="00721B29"/>
    <w:rsid w:val="00754F6B"/>
    <w:rsid w:val="0076122B"/>
    <w:rsid w:val="00790A94"/>
    <w:rsid w:val="007A1F2B"/>
    <w:rsid w:val="007C32B9"/>
    <w:rsid w:val="007C3ED2"/>
    <w:rsid w:val="007C75B4"/>
    <w:rsid w:val="007E0D0A"/>
    <w:rsid w:val="00830853"/>
    <w:rsid w:val="00841E74"/>
    <w:rsid w:val="00860B61"/>
    <w:rsid w:val="008C5CD3"/>
    <w:rsid w:val="008E4B12"/>
    <w:rsid w:val="008E5990"/>
    <w:rsid w:val="00912118"/>
    <w:rsid w:val="00916B21"/>
    <w:rsid w:val="0093098A"/>
    <w:rsid w:val="00990A87"/>
    <w:rsid w:val="009C1B43"/>
    <w:rsid w:val="009C30D2"/>
    <w:rsid w:val="009D013C"/>
    <w:rsid w:val="009D171C"/>
    <w:rsid w:val="009F4762"/>
    <w:rsid w:val="00A81223"/>
    <w:rsid w:val="00AA5DE1"/>
    <w:rsid w:val="00AC7D56"/>
    <w:rsid w:val="00AE33CF"/>
    <w:rsid w:val="00AF7A44"/>
    <w:rsid w:val="00B24A0A"/>
    <w:rsid w:val="00BD4029"/>
    <w:rsid w:val="00BD4ECD"/>
    <w:rsid w:val="00BD4FFB"/>
    <w:rsid w:val="00C4164A"/>
    <w:rsid w:val="00C55B4D"/>
    <w:rsid w:val="00C641A9"/>
    <w:rsid w:val="00C6714A"/>
    <w:rsid w:val="00C7440D"/>
    <w:rsid w:val="00CD7196"/>
    <w:rsid w:val="00CF1658"/>
    <w:rsid w:val="00D1212D"/>
    <w:rsid w:val="00D62C32"/>
    <w:rsid w:val="00DF70B7"/>
    <w:rsid w:val="00E530E4"/>
    <w:rsid w:val="00E6203E"/>
    <w:rsid w:val="00F04A68"/>
    <w:rsid w:val="00F27F5C"/>
    <w:rsid w:val="00F3446F"/>
    <w:rsid w:val="00F46F95"/>
    <w:rsid w:val="00F62D10"/>
    <w:rsid w:val="00F957A9"/>
    <w:rsid w:val="00FB664F"/>
    <w:rsid w:val="00FB66CF"/>
    <w:rsid w:val="00FF4288"/>
    <w:rsid w:val="01297889"/>
    <w:rsid w:val="1EAE1310"/>
    <w:rsid w:val="1FD14FC5"/>
    <w:rsid w:val="21957946"/>
    <w:rsid w:val="27A62C9F"/>
    <w:rsid w:val="2A131D49"/>
    <w:rsid w:val="2A5C092E"/>
    <w:rsid w:val="363650FE"/>
    <w:rsid w:val="4C3B45C8"/>
    <w:rsid w:val="52490CAE"/>
    <w:rsid w:val="625F3FF3"/>
    <w:rsid w:val="65245E23"/>
    <w:rsid w:val="66735319"/>
    <w:rsid w:val="7BB4067D"/>
    <w:rsid w:val="7CA13EFF"/>
    <w:rsid w:val="7EF27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6E907C"/>
  <w15:docId w15:val="{A07614C3-2840-4CBD-B036-9A84775FD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uiPriority w:val="99"/>
    <w:semiHidden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paragraph" w:customStyle="1" w:styleId="48CharCharChar">
    <w:name w:val="样式48 Char Char Char"/>
    <w:basedOn w:val="a"/>
    <w:qFormat/>
    <w:pPr>
      <w:adjustRightInd w:val="0"/>
      <w:snapToGrid w:val="0"/>
      <w:spacing w:line="360" w:lineRule="auto"/>
      <w:ind w:firstLineChars="200" w:firstLine="420"/>
    </w:pPr>
    <w:rPr>
      <w:rFonts w:ascii="Times New Roman" w:eastAsia="宋体" w:hAnsi="Times New Roman" w:cs="Times New Roman"/>
      <w:szCs w:val="21"/>
    </w:rPr>
  </w:style>
  <w:style w:type="character" w:customStyle="1" w:styleId="a6">
    <w:name w:val="页眉 字符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40">
    <w:name w:val="标题 4 字符"/>
    <w:basedOn w:val="a0"/>
    <w:link w:val="4"/>
    <w:uiPriority w:val="9"/>
    <w:rPr>
      <w:rFonts w:asciiTheme="majorHAnsi" w:eastAsiaTheme="majorEastAsia" w:hAnsiTheme="majorHAnsi" w:cstheme="majorBidi"/>
      <w:b/>
      <w:bCs/>
      <w:kern w:val="2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ylz</dc:creator>
  <cp:lastModifiedBy>宇典 张</cp:lastModifiedBy>
  <cp:revision>2</cp:revision>
  <dcterms:created xsi:type="dcterms:W3CDTF">2024-10-23T01:02:00Z</dcterms:created>
  <dcterms:modified xsi:type="dcterms:W3CDTF">2024-10-23T01:02:00Z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534D59B9065F4C87BA330775ECFC1D5D_12</vt:lpwstr>
  </property>
</Properties>
</file>