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191711">
      <w:pPr>
        <w:pStyle w:val="14"/>
        <w:rPr>
          <w:rFonts w:hint="eastAsia"/>
          <w:color w:val="auto"/>
        </w:rPr>
      </w:pPr>
      <w:bookmarkStart w:id="0" w:name="_GoBack"/>
      <w:bookmarkEnd w:id="0"/>
      <w:r>
        <w:rPr>
          <w:color w:val="auto"/>
        </w:rPr>
        <w:t>MiniTorch</w:t>
      </w:r>
    </w:p>
    <w:p w14:paraId="1896E702">
      <w:pPr>
        <w:pStyle w:val="3"/>
        <w:rPr>
          <w:rFonts w:hint="eastAsia"/>
          <w:color w:val="auto"/>
        </w:rPr>
      </w:pPr>
      <w:r>
        <w:rPr>
          <w:color w:val="auto"/>
        </w:rPr>
        <w:t>1. MiniTorch 的基本功能</w:t>
      </w:r>
    </w:p>
    <w:p w14:paraId="7028E6B4">
      <w:pPr>
        <w:rPr>
          <w:rFonts w:hint="eastAsia"/>
          <w:color w:val="auto"/>
        </w:rPr>
      </w:pPr>
      <w:r>
        <w:rPr>
          <w:color w:val="auto"/>
        </w:rPr>
        <w:t>从整体来看，MiniTorch 是一个</w:t>
      </w:r>
      <w:r>
        <w:rPr>
          <w:b/>
          <w:bCs/>
          <w:color w:val="auto"/>
        </w:rPr>
        <w:t>教学用、精简版的深度学习框架</w:t>
      </w:r>
      <w:r>
        <w:rPr>
          <w:color w:val="auto"/>
        </w:rPr>
        <w:t>，主要功能集中在“自动求导 + 张量计算 + 神经网络组件 + 优化器 + 数据集 + 高性能后端”几个方面，对标 PyTorch 的核心子集。</w:t>
      </w:r>
    </w:p>
    <w:p w14:paraId="6C278352">
      <w:pPr>
        <w:numPr>
          <w:ilvl w:val="0"/>
          <w:numId w:val="2"/>
        </w:numPr>
        <w:rPr>
          <w:rFonts w:hint="eastAsia"/>
          <w:color w:val="auto"/>
        </w:rPr>
      </w:pPr>
      <w:r>
        <w:rPr>
          <w:b/>
          <w:bCs/>
          <w:color w:val="auto"/>
        </w:rPr>
        <w:t>功能1：标量自动求导（Scalar Autograd）</w:t>
      </w:r>
    </w:p>
    <w:p w14:paraId="42E5CB6A">
      <w:pPr>
        <w:numPr>
          <w:ilvl w:val="1"/>
          <w:numId w:val="2"/>
        </w:numPr>
        <w:rPr>
          <w:rFonts w:hint="eastAsia"/>
          <w:color w:val="auto"/>
        </w:rPr>
      </w:pPr>
      <w:r>
        <w:rPr>
          <w:color w:val="auto"/>
        </w:rPr>
        <w:t xml:space="preserve">通过 </w:t>
      </w:r>
      <w:r>
        <w:fldChar w:fldCharType="begin"/>
      </w:r>
      <w:r>
        <w:instrText xml:space="preserve"> HYPERLINK "cci:2://file:///C:/Users/86181/minitorch/src/scalar.py:35:0-98:24" </w:instrText>
      </w:r>
      <w:r>
        <w:fldChar w:fldCharType="separate"/>
      </w:r>
      <w:r>
        <w:rPr>
          <w:rStyle w:val="13"/>
          <w:color w:val="auto"/>
        </w:rPr>
        <w:t>Scalar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、</w:t>
      </w:r>
      <w:r>
        <w:fldChar w:fldCharType="begin"/>
      </w:r>
      <w:r>
        <w:instrText xml:space="preserve"> HYPERLINK "cci:2://file:///C:/Users/86181/minitorch/src/scalar.py:101:0-146:16" </w:instrText>
      </w:r>
      <w:r>
        <w:fldChar w:fldCharType="separate"/>
      </w:r>
      <w:r>
        <w:rPr>
          <w:rStyle w:val="13"/>
          <w:color w:val="auto"/>
        </w:rPr>
        <w:t>ScalarFunction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以及一组基本算子（</w:t>
      </w:r>
      <w:r>
        <w:fldChar w:fldCharType="begin"/>
      </w:r>
      <w:r>
        <w:instrText xml:space="preserve"> HYPERLINK "cci:2://file:///C:/Users/86181/minitorch/src/scalar.py:150:0-159:33" </w:instrText>
      </w:r>
      <w:r>
        <w:fldChar w:fldCharType="separate"/>
      </w:r>
      <w:r>
        <w:rPr>
          <w:rStyle w:val="13"/>
          <w:color w:val="auto"/>
        </w:rPr>
        <w:t>Add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, </w:t>
      </w:r>
      <w:r>
        <w:fldChar w:fldCharType="begin"/>
      </w:r>
      <w:r>
        <w:instrText xml:space="preserve"> HYPERLINK "cci:2://file:///C:/Users/86181/minitorch/src/scalar.py:179:0-190:41" </w:instrText>
      </w:r>
      <w:r>
        <w:fldChar w:fldCharType="separate"/>
      </w:r>
      <w:r>
        <w:rPr>
          <w:rStyle w:val="13"/>
          <w:color w:val="auto"/>
        </w:rPr>
        <w:t>Mul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, </w:t>
      </w:r>
      <w:r>
        <w:fldChar w:fldCharType="begin"/>
      </w:r>
      <w:r>
        <w:instrText xml:space="preserve"> HYPERLINK "cci:2://file:///C:/Users/86181/minitorch/src/scalar.py:162:0-173:46" </w:instrText>
      </w:r>
      <w:r>
        <w:fldChar w:fldCharType="separate"/>
      </w:r>
      <w:r>
        <w:rPr>
          <w:rStyle w:val="13"/>
          <w:color w:val="auto"/>
        </w:rPr>
        <w:t>Log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, </w:t>
      </w:r>
      <w:r>
        <w:fldChar w:fldCharType="begin"/>
      </w:r>
      <w:r>
        <w:instrText xml:space="preserve"> HYPERLINK "cci:2://file:///C:/Users/86181/minitorch/src/scalar.py:247:0-258:42" </w:instrText>
      </w:r>
      <w:r>
        <w:fldChar w:fldCharType="separate"/>
      </w:r>
      <w:r>
        <w:rPr>
          <w:rStyle w:val="13"/>
          <w:color w:val="auto"/>
        </w:rPr>
        <w:t>Exp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, </w:t>
      </w:r>
      <w:r>
        <w:fldChar w:fldCharType="begin"/>
      </w:r>
      <w:r>
        <w:instrText xml:space="preserve"> HYPERLINK "cci:2://file:///C:/Users/86181/minitorch/src/scalar.py:219:0-230:50" </w:instrText>
      </w:r>
      <w:r>
        <w:fldChar w:fldCharType="separate"/>
      </w:r>
      <w:r>
        <w:rPr>
          <w:rStyle w:val="13"/>
          <w:color w:val="auto"/>
        </w:rPr>
        <w:t>Sigmoid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等），对标量运算构建计算图并支持反向传播。</w:t>
      </w:r>
    </w:p>
    <w:p w14:paraId="04B96745">
      <w:pPr>
        <w:numPr>
          <w:ilvl w:val="1"/>
          <w:numId w:val="2"/>
        </w:numPr>
        <w:rPr>
          <w:rFonts w:hint="eastAsia"/>
          <w:color w:val="auto"/>
        </w:rPr>
      </w:pPr>
      <w:r>
        <w:rPr>
          <w:color w:val="auto"/>
        </w:rPr>
        <w:t xml:space="preserve">提供 </w:t>
      </w:r>
      <w:r>
        <w:fldChar w:fldCharType="begin"/>
      </w:r>
      <w:r>
        <w:instrText xml:space="preserve"> HYPERLINK "cci:1://file:///C:/Users/86181/minitorch/src/scalar.py:9:0-28:81" </w:instrText>
      </w:r>
      <w:r>
        <w:fldChar w:fldCharType="separate"/>
      </w:r>
      <w:r>
        <w:rPr>
          <w:rStyle w:val="13"/>
          <w:color w:val="auto"/>
        </w:rPr>
        <w:t>central_difference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、</w:t>
      </w:r>
      <w:r>
        <w:fldChar w:fldCharType="begin"/>
      </w:r>
      <w:r>
        <w:instrText xml:space="preserve"> HYPERLINK "cci:1://file:///C:/Users/86181/minitorch/src/scalar.py:285:0-313:9" </w:instrText>
      </w:r>
      <w:r>
        <w:fldChar w:fldCharType="separate"/>
      </w:r>
      <w:r>
        <w:rPr>
          <w:rStyle w:val="13"/>
          <w:color w:val="auto"/>
        </w:rPr>
        <w:t>derivative_check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做数值梯度校验。</w:t>
      </w:r>
    </w:p>
    <w:p w14:paraId="57BB79A9">
      <w:pPr>
        <w:numPr>
          <w:ilvl w:val="0"/>
          <w:numId w:val="2"/>
        </w:numPr>
        <w:rPr>
          <w:rFonts w:hint="eastAsia"/>
          <w:color w:val="auto"/>
        </w:rPr>
      </w:pPr>
      <w:r>
        <w:rPr>
          <w:b/>
          <w:bCs/>
          <w:color w:val="auto"/>
        </w:rPr>
        <w:t>功能2：通用自动求导框架（Variable + FunctionBase）</w:t>
      </w:r>
    </w:p>
    <w:p w14:paraId="4E37400E">
      <w:pPr>
        <w:numPr>
          <w:ilvl w:val="1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"cci:2://file:///C:/Users/86181/minitorch/src/autodiff.py:11:0-108:18" </w:instrText>
      </w:r>
      <w:r>
        <w:fldChar w:fldCharType="separate"/>
      </w:r>
      <w:r>
        <w:rPr>
          <w:rStyle w:val="13"/>
          <w:color w:val="auto"/>
        </w:rPr>
        <w:t>Variable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表示带梯度的变量，记录由哪个 </w:t>
      </w:r>
      <w:r>
        <w:fldChar w:fldCharType="begin"/>
      </w:r>
      <w:r>
        <w:instrText xml:space="preserve"> HYPERLINK "cci:2://file:///C:/Users/86181/minitorch/src/tensor_functions.py:14:0-23:37" </w:instrText>
      </w:r>
      <w:r>
        <w:fldChar w:fldCharType="separate"/>
      </w:r>
      <w:r>
        <w:rPr>
          <w:rStyle w:val="13"/>
          <w:color w:val="auto"/>
        </w:rPr>
        <w:t>Function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产生、梯度值等信息。</w:t>
      </w:r>
    </w:p>
    <w:p w14:paraId="38A135FF">
      <w:pPr>
        <w:numPr>
          <w:ilvl w:val="1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"cci:2://file:///C:/Users/86181/minitorch/src/autodiff.py:167:0-195:71" </w:instrText>
      </w:r>
      <w:r>
        <w:fldChar w:fldCharType="separate"/>
      </w:r>
      <w:r>
        <w:rPr>
          <w:rStyle w:val="13"/>
          <w:color w:val="auto"/>
        </w:rPr>
        <w:t>History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记录“最后一次 Function 调用及其输入和上下文”；</w:t>
      </w:r>
      <w:r>
        <w:fldChar w:fldCharType="begin"/>
      </w:r>
      <w:r>
        <w:instrText xml:space="preserve"> HYPERLINK "cci:2://file:///C:/Users/86181/minitorch/src/autodiff.py:131:0-164:32" </w:instrText>
      </w:r>
      <w:r>
        <w:fldChar w:fldCharType="separate"/>
      </w:r>
      <w:r>
        <w:rPr>
          <w:rStyle w:val="13"/>
          <w:color w:val="auto"/>
        </w:rPr>
        <w:t>Context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记录前向传播中保存的中间量。</w:t>
      </w:r>
    </w:p>
    <w:p w14:paraId="1BA15A78">
      <w:pPr>
        <w:numPr>
          <w:ilvl w:val="1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"cci:1://file:///C:/Users/86181/minitorch/src/autodiff.py:212:4-258:46" </w:instrText>
      </w:r>
      <w:r>
        <w:fldChar w:fldCharType="separate"/>
      </w:r>
      <w:r>
        <w:rPr>
          <w:rStyle w:val="13"/>
          <w:color w:val="auto"/>
        </w:rPr>
        <w:t>FunctionBase.apply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统一前向 + 生成新 Variable + 挂接历史；</w:t>
      </w:r>
      <w:r>
        <w:fldChar w:fldCharType="begin"/>
      </w:r>
      <w:r>
        <w:instrText xml:space="preserve"> HYPERLINK "cci:1://file:///C:/Users/86181/minitorch/src/autodiff.py:320:0-344:40" </w:instrText>
      </w:r>
      <w:r>
        <w:fldChar w:fldCharType="separate"/>
      </w:r>
      <w:r>
        <w:rPr>
          <w:rStyle w:val="13"/>
          <w:color w:val="auto"/>
        </w:rPr>
        <w:t>backpropagate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+ </w:t>
      </w:r>
      <w:r>
        <w:fldChar w:fldCharType="begin"/>
      </w:r>
      <w:r>
        <w:instrText xml:space="preserve"> HYPERLINK "cci:1://file:///C:/Users/86181/minitorch/src/autodiff.py:291:0-317:17" </w:instrText>
      </w:r>
      <w:r>
        <w:fldChar w:fldCharType="separate"/>
      </w:r>
      <w:r>
        <w:rPr>
          <w:rStyle w:val="13"/>
          <w:color w:val="auto"/>
        </w:rPr>
        <w:t>topological_sort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实现拓扑排序的反向传播。</w:t>
      </w:r>
    </w:p>
    <w:p w14:paraId="1818777A">
      <w:pPr>
        <w:numPr>
          <w:ilvl w:val="0"/>
          <w:numId w:val="2"/>
        </w:numPr>
        <w:rPr>
          <w:rFonts w:hint="eastAsia"/>
          <w:color w:val="auto"/>
        </w:rPr>
      </w:pPr>
      <w:r>
        <w:rPr>
          <w:b/>
          <w:bCs/>
          <w:color w:val="auto"/>
        </w:rPr>
        <w:t>功能3：Tensor 张量及张量自动求导</w:t>
      </w:r>
    </w:p>
    <w:p w14:paraId="7DAC3A8A">
      <w:pPr>
        <w:numPr>
          <w:ilvl w:val="1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"cci:2://file:///C:/Users/86181/minitorch/src/tensor.py:12:0-238:37" </w:instrText>
      </w:r>
      <w:r>
        <w:fldChar w:fldCharType="separate"/>
      </w:r>
      <w:r>
        <w:rPr>
          <w:rStyle w:val="13"/>
          <w:color w:val="auto"/>
        </w:rPr>
        <w:t>Tensor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继承 </w:t>
      </w:r>
      <w:r>
        <w:fldChar w:fldCharType="begin"/>
      </w:r>
      <w:r>
        <w:instrText xml:space="preserve"> HYPERLINK "cci:2://file:///C:/Users/86181/minitorch/src/autodiff.py:11:0-108:18" </w:instrText>
      </w:r>
      <w:r>
        <w:fldChar w:fldCharType="separate"/>
      </w:r>
      <w:r>
        <w:rPr>
          <w:rStyle w:val="13"/>
          <w:color w:val="auto"/>
        </w:rPr>
        <w:t>Variable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，封装 </w:t>
      </w:r>
      <w:r>
        <w:fldChar w:fldCharType="begin"/>
      </w:r>
      <w:r>
        <w:instrText xml:space="preserve"> HYPERLINK "cci:2://file:///C:/Users/86181/minitorch/src/tensor_data.py:119:0-242:16" </w:instrText>
      </w:r>
      <w:r>
        <w:fldChar w:fldCharType="separate"/>
      </w:r>
      <w:r>
        <w:rPr>
          <w:rStyle w:val="13"/>
          <w:color w:val="auto"/>
        </w:rPr>
        <w:t>TensorData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的多维数组，实现张量加减乘除、比较、</w:t>
      </w:r>
      <w:r>
        <w:fldChar w:fldCharType="begin"/>
      </w:r>
      <w:r>
        <w:instrText xml:space="preserve"> HYPERLINK "cci:1://file:///C:/Users/86181/minitorch/src/operators.py:204:0-206:29" </w:instrText>
      </w:r>
      <w:r>
        <w:fldChar w:fldCharType="separate"/>
      </w:r>
      <w:r>
        <w:rPr>
          <w:rStyle w:val="13"/>
          <w:color w:val="auto"/>
        </w:rPr>
        <w:t>sum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/ </w:t>
      </w:r>
      <w:r>
        <w:fldChar w:fldCharType="begin"/>
      </w:r>
      <w:r>
        <w:instrText xml:space="preserve"> HYPERLINK "cci:1://file:///C:/Users/86181/minitorch/src/tensor.py:132:4-137:41" </w:instrText>
      </w:r>
      <w:r>
        <w:fldChar w:fldCharType="separate"/>
      </w:r>
      <w:r>
        <w:rPr>
          <w:rStyle w:val="13"/>
          <w:color w:val="auto"/>
        </w:rPr>
        <w:t>mean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/ </w:t>
      </w:r>
      <w:r>
        <w:fldChar w:fldCharType="begin"/>
      </w:r>
      <w:r>
        <w:instrText xml:space="preserve"> HYPERLINK "cci:1://file:///C:/Users/86181/minitorch/src/tensor.py:143:4-145:51" </w:instrText>
      </w:r>
      <w:r>
        <w:fldChar w:fldCharType="separate"/>
      </w:r>
      <w:r>
        <w:rPr>
          <w:rStyle w:val="13"/>
          <w:color w:val="auto"/>
        </w:rPr>
        <w:t>view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/ </w:t>
      </w:r>
      <w:r>
        <w:fldChar w:fldCharType="begin"/>
      </w:r>
      <w:r>
        <w:instrText xml:space="preserve"> HYPERLINK "cci:1://file:///C:/Users/86181/minitorch/src/tensor.py:139:4-141:54" </w:instrText>
      </w:r>
      <w:r>
        <w:fldChar w:fldCharType="separate"/>
      </w:r>
      <w:r>
        <w:rPr>
          <w:rStyle w:val="13"/>
          <w:color w:val="auto"/>
        </w:rPr>
        <w:t>permute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/ </w:t>
      </w:r>
      <w:r>
        <w:fldChar w:fldCharType="begin"/>
      </w:r>
      <w:r>
        <w:instrText xml:space="preserve"> HYPERLINK "cci:1://file:///C:/Users/86181/minitorch/src/tensor.py:147:4-149:44" </w:instrText>
      </w:r>
      <w:r>
        <w:fldChar w:fldCharType="separate"/>
      </w:r>
      <w:r>
        <w:rPr>
          <w:rStyle w:val="13"/>
          <w:color w:val="auto"/>
        </w:rPr>
        <w:t>contiguous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等操作。</w:t>
      </w:r>
    </w:p>
    <w:p w14:paraId="534EBB50">
      <w:pPr>
        <w:numPr>
          <w:ilvl w:val="1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"cci:7://file:///C:/Users/86181/minitorch/src/tensor_functions.py:0:0-0:0" </w:instrText>
      </w:r>
      <w:r>
        <w:fldChar w:fldCharType="separate"/>
      </w:r>
      <w:r>
        <w:rPr>
          <w:rStyle w:val="13"/>
          <w:color w:val="auto"/>
        </w:rPr>
        <w:t>tensor_functions.py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里通过 </w:t>
      </w:r>
      <w:r>
        <w:fldChar w:fldCharType="begin"/>
      </w:r>
      <w:r>
        <w:instrText xml:space="preserve"> HYPERLINK "cci:1://file:///C:/Users/86181/minitorch/src/tensor_functions.py:26:0-281:18" </w:instrText>
      </w:r>
      <w:r>
        <w:fldChar w:fldCharType="separate"/>
      </w:r>
      <w:r>
        <w:rPr>
          <w:rStyle w:val="13"/>
          <w:color w:val="auto"/>
        </w:rPr>
        <w:t>make_tensor_backend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动态生成后端 </w:t>
      </w:r>
      <w:r>
        <w:fldChar w:fldCharType="begin"/>
      </w:r>
      <w:r>
        <w:instrText xml:space="preserve"> HYPERLINK "cci:2://file:///C:/Users/86181/minitorch/src/tensor_functions.py:62:4-279:17" </w:instrText>
      </w:r>
      <w:r>
        <w:fldChar w:fldCharType="separate"/>
      </w:r>
      <w:r>
        <w:rPr>
          <w:rStyle w:val="13"/>
          <w:color w:val="auto"/>
        </w:rPr>
        <w:t>Backend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类，定义 </w:t>
      </w:r>
      <w:r>
        <w:rPr>
          <w:rStyle w:val="17"/>
          <w:color w:val="auto"/>
        </w:rPr>
        <w:t>Add/Mul/Sigmoid/ReLU/Log/Exp/Sum/All/MatMul</w:t>
      </w:r>
      <w:r>
        <w:rPr>
          <w:color w:val="auto"/>
        </w:rPr>
        <w:t xml:space="preserve"> 等张量级 Function，并自动保存/使用 </w:t>
      </w:r>
      <w:r>
        <w:fldChar w:fldCharType="begin"/>
      </w:r>
      <w:r>
        <w:instrText xml:space="preserve"> HYPERLINK "cci:2://file:///C:/Users/86181/minitorch/src/autodiff.py:131:0-164:32" </w:instrText>
      </w:r>
      <w:r>
        <w:fldChar w:fldCharType="separate"/>
      </w:r>
      <w:r>
        <w:rPr>
          <w:rStyle w:val="13"/>
          <w:color w:val="auto"/>
        </w:rPr>
        <w:t>Context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做反向传播。</w:t>
      </w:r>
    </w:p>
    <w:p w14:paraId="0E74DD95">
      <w:pPr>
        <w:numPr>
          <w:ilvl w:val="0"/>
          <w:numId w:val="2"/>
        </w:numPr>
        <w:rPr>
          <w:rFonts w:hint="eastAsia"/>
          <w:color w:val="auto"/>
        </w:rPr>
      </w:pPr>
      <w:r>
        <w:rPr>
          <w:b/>
          <w:bCs/>
          <w:color w:val="auto"/>
        </w:rPr>
        <w:t>功能4：张量存储与索引/广播</w:t>
      </w:r>
    </w:p>
    <w:p w14:paraId="346557B9">
      <w:pPr>
        <w:numPr>
          <w:ilvl w:val="1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"cci:2://file:///C:/Users/86181/minitorch/src/tensor_data.py:119:0-242:16" </w:instrText>
      </w:r>
      <w:r>
        <w:fldChar w:fldCharType="separate"/>
      </w:r>
      <w:r>
        <w:rPr>
          <w:rStyle w:val="13"/>
          <w:color w:val="auto"/>
        </w:rPr>
        <w:t>TensorData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管理底层存储（</w:t>
      </w:r>
      <w:r>
        <w:rPr>
          <w:rStyle w:val="17"/>
          <w:color w:val="auto"/>
        </w:rPr>
        <w:t>_storage</w:t>
      </w:r>
      <w:r>
        <w:rPr>
          <w:color w:val="auto"/>
        </w:rPr>
        <w:t xml:space="preserve">）、形状、stride 等，提供 </w:t>
      </w:r>
      <w:r>
        <w:fldChar w:fldCharType="begin"/>
      </w:r>
      <w:r>
        <w:instrText xml:space="preserve"> HYPERLINK "cci:1://file:///C:/Users/86181/minitorch/src/tensor_data.py:163:4-179:61" </w:instrText>
      </w:r>
      <w:r>
        <w:fldChar w:fldCharType="separate"/>
      </w:r>
      <w:r>
        <w:rPr>
          <w:rStyle w:val="13"/>
          <w:color w:val="auto"/>
        </w:rPr>
        <w:t>index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、</w:t>
      </w:r>
      <w:r>
        <w:fldChar w:fldCharType="begin"/>
      </w:r>
      <w:r>
        <w:instrText xml:space="preserve"> HYPERLINK "cci:1://file:///C:/Users/86181/minitorch/src/tensor_data.py:181:4-186:34" </w:instrText>
      </w:r>
      <w:r>
        <w:fldChar w:fldCharType="separate"/>
      </w:r>
      <w:r>
        <w:rPr>
          <w:rStyle w:val="13"/>
          <w:color w:val="auto"/>
        </w:rPr>
        <w:t>indices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、</w:t>
      </w:r>
      <w:r>
        <w:fldChar w:fldCharType="begin"/>
      </w:r>
      <w:r>
        <w:instrText xml:space="preserve"> HYPERLINK "cci:1://file:///C:/Users/86181/minitorch/src/tensor.py:139:4-141:54" </w:instrText>
      </w:r>
      <w:r>
        <w:fldChar w:fldCharType="separate"/>
      </w:r>
      <w:r>
        <w:rPr>
          <w:rStyle w:val="13"/>
          <w:color w:val="auto"/>
        </w:rPr>
        <w:t>permute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、</w:t>
      </w:r>
      <w:r>
        <w:fldChar w:fldCharType="begin"/>
      </w:r>
      <w:r>
        <w:instrText xml:space="preserve"> HYPERLINK "cci:1://file:///C:/Users/86181/minitorch/src/tensor_data.py:78:0-107:16" </w:instrText>
      </w:r>
      <w:r>
        <w:fldChar w:fldCharType="separate"/>
      </w:r>
      <w:r>
        <w:rPr>
          <w:rStyle w:val="13"/>
          <w:color w:val="auto"/>
        </w:rPr>
        <w:t>shape_broadcast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等。</w:t>
      </w:r>
    </w:p>
    <w:p w14:paraId="2EE32FB2">
      <w:pPr>
        <w:numPr>
          <w:ilvl w:val="1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"cci:7://file:///C:/Users/86181/minitorch/src/tensor_ops.py:0:0-0:0" </w:instrText>
      </w:r>
      <w:r>
        <w:fldChar w:fldCharType="separate"/>
      </w:r>
      <w:r>
        <w:rPr>
          <w:rStyle w:val="13"/>
          <w:color w:val="auto"/>
        </w:rPr>
        <w:t>tensor_ops.py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中的 </w:t>
      </w:r>
      <w:r>
        <w:rPr>
          <w:rStyle w:val="17"/>
          <w:color w:val="auto"/>
        </w:rPr>
        <w:t>map/zip/reduce</w:t>
      </w:r>
      <w:r>
        <w:rPr>
          <w:color w:val="auto"/>
        </w:rPr>
        <w:t xml:space="preserve"> 高阶函数以及 </w:t>
      </w:r>
      <w:r>
        <w:rPr>
          <w:rStyle w:val="17"/>
          <w:color w:val="auto"/>
        </w:rPr>
        <w:t>tensor_map/tensor_zip/tensor_reduce</w:t>
      </w:r>
      <w:r>
        <w:rPr>
          <w:color w:val="auto"/>
        </w:rPr>
        <w:t xml:space="preserve"> 低层实现，完成带广播的逐元素/聚合操作。</w:t>
      </w:r>
    </w:p>
    <w:p w14:paraId="5CA9912F">
      <w:pPr>
        <w:numPr>
          <w:ilvl w:val="0"/>
          <w:numId w:val="2"/>
        </w:numPr>
        <w:rPr>
          <w:rFonts w:hint="eastAsia"/>
          <w:color w:val="auto"/>
        </w:rPr>
      </w:pPr>
      <w:r>
        <w:rPr>
          <w:b/>
          <w:bCs/>
          <w:color w:val="auto"/>
        </w:rPr>
        <w:t>功能5：高性能 CPU（Numba）后端</w:t>
      </w:r>
    </w:p>
    <w:p w14:paraId="7033A9E3">
      <w:pPr>
        <w:numPr>
          <w:ilvl w:val="1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"cci:7://file:///C:/Users/86181/minitorch/src/fast_ops.py:0:0-0:0" </w:instrText>
      </w:r>
      <w:r>
        <w:fldChar w:fldCharType="separate"/>
      </w:r>
      <w:r>
        <w:rPr>
          <w:rStyle w:val="13"/>
          <w:color w:val="auto"/>
        </w:rPr>
        <w:t>fast_ops.py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使用 numba 的 </w:t>
      </w:r>
      <w:r>
        <w:rPr>
          <w:rStyle w:val="17"/>
          <w:color w:val="auto"/>
        </w:rPr>
        <w:t>njit</w:t>
      </w:r>
      <w:r>
        <w:rPr>
          <w:color w:val="auto"/>
        </w:rPr>
        <w:t>、</w:t>
      </w:r>
      <w:r>
        <w:rPr>
          <w:rStyle w:val="17"/>
          <w:color w:val="auto"/>
        </w:rPr>
        <w:t>prange</w:t>
      </w:r>
      <w:r>
        <w:rPr>
          <w:color w:val="auto"/>
        </w:rPr>
        <w:t xml:space="preserve"> 对 </w:t>
      </w:r>
      <w:r>
        <w:rPr>
          <w:rStyle w:val="17"/>
          <w:color w:val="auto"/>
        </w:rPr>
        <w:t>tensor_map/zip/reduce/matrix_multiply</w:t>
      </w:r>
      <w:r>
        <w:rPr>
          <w:color w:val="auto"/>
        </w:rPr>
        <w:t xml:space="preserve"> 做 JIT 编译优化。</w:t>
      </w:r>
    </w:p>
    <w:p w14:paraId="0909664D">
      <w:pPr>
        <w:numPr>
          <w:ilvl w:val="1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"cci:2://file:///C:/Users/86181/minitorch/src/fast_ops.py:359:0-363:37" </w:instrText>
      </w:r>
      <w:r>
        <w:fldChar w:fldCharType="separate"/>
      </w:r>
      <w:r>
        <w:rPr>
          <w:rStyle w:val="13"/>
          <w:color w:val="auto"/>
        </w:rPr>
        <w:t>FastOps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封装了这些函数，用作 Tensor 的“快速后端”。</w:t>
      </w:r>
    </w:p>
    <w:p w14:paraId="48A63CC3">
      <w:pPr>
        <w:numPr>
          <w:ilvl w:val="0"/>
          <w:numId w:val="2"/>
        </w:numPr>
        <w:rPr>
          <w:rFonts w:hint="eastAsia"/>
          <w:color w:val="auto"/>
        </w:rPr>
      </w:pPr>
      <w:r>
        <w:rPr>
          <w:b/>
          <w:bCs/>
          <w:color w:val="auto"/>
        </w:rPr>
        <w:t>功能6：GPU（CUDA）后端</w:t>
      </w:r>
    </w:p>
    <w:p w14:paraId="2C75E5CC">
      <w:pPr>
        <w:numPr>
          <w:ilvl w:val="1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"cci:7://file:///C:/Users/86181/minitorch/src/cuda_ops.py:0:0-0:0" </w:instrText>
      </w:r>
      <w:r>
        <w:fldChar w:fldCharType="separate"/>
      </w:r>
      <w:r>
        <w:rPr>
          <w:rStyle w:val="13"/>
          <w:color w:val="auto"/>
        </w:rPr>
        <w:t>cuda_ops.py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使用 </w:t>
      </w:r>
      <w:r>
        <w:rPr>
          <w:rStyle w:val="17"/>
          <w:color w:val="auto"/>
        </w:rPr>
        <w:t>numba.cuda</w:t>
      </w:r>
      <w:r>
        <w:rPr>
          <w:color w:val="auto"/>
        </w:rPr>
        <w:t xml:space="preserve"> 实现张量 map/zip/reduce 以及矩阵乘法的 CUDA kernel。</w:t>
      </w:r>
    </w:p>
    <w:p w14:paraId="41FD9E99">
      <w:pPr>
        <w:numPr>
          <w:ilvl w:val="1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"cci:2://file:///C:/Users/86181/minitorch/src/cuda_ops.py:507:0-511:37" </w:instrText>
      </w:r>
      <w:r>
        <w:fldChar w:fldCharType="separate"/>
      </w:r>
      <w:r>
        <w:rPr>
          <w:rStyle w:val="13"/>
          <w:color w:val="auto"/>
        </w:rPr>
        <w:t>CudaOps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提供类似 FastOps 的接口，用于在 GPU 上运行张量运算。</w:t>
      </w:r>
    </w:p>
    <w:p w14:paraId="39BA251B">
      <w:pPr>
        <w:numPr>
          <w:ilvl w:val="0"/>
          <w:numId w:val="2"/>
        </w:numPr>
        <w:rPr>
          <w:rFonts w:hint="eastAsia"/>
          <w:color w:val="auto"/>
        </w:rPr>
      </w:pPr>
      <w:r>
        <w:rPr>
          <w:b/>
          <w:bCs/>
          <w:color w:val="auto"/>
        </w:rPr>
        <w:t>功能7：卷积神经网络算子</w:t>
      </w:r>
    </w:p>
    <w:p w14:paraId="352E4843">
      <w:pPr>
        <w:numPr>
          <w:ilvl w:val="1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"cci:7://file:///C:/Users/86181/minitorch/src/fast_conv.py:0:0-0:0" </w:instrText>
      </w:r>
      <w:r>
        <w:fldChar w:fldCharType="separate"/>
      </w:r>
      <w:r>
        <w:rPr>
          <w:rStyle w:val="13"/>
          <w:color w:val="auto"/>
        </w:rPr>
        <w:t>fast_conv.py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中使用 numba 实现 </w:t>
      </w:r>
      <w:r>
        <w:fldChar w:fldCharType="begin"/>
      </w:r>
      <w:r>
        <w:instrText xml:space="preserve"> HYPERLINK "cci:1://file:///C:/Users/86181/minitorch/src/fast_conv.py:19:0-110:15" </w:instrText>
      </w:r>
      <w:r>
        <w:fldChar w:fldCharType="separate"/>
      </w:r>
      <w:r>
        <w:rPr>
          <w:rStyle w:val="13"/>
          <w:color w:val="auto"/>
        </w:rPr>
        <w:t>tensor_conv1d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、</w:t>
      </w:r>
      <w:r>
        <w:fldChar w:fldCharType="begin"/>
      </w:r>
      <w:r>
        <w:instrText xml:space="preserve"> HYPERLINK "cci:1://file:///C:/Users/86181/minitorch/src/fast_conv.py:171:0-275:15" </w:instrText>
      </w:r>
      <w:r>
        <w:fldChar w:fldCharType="separate"/>
      </w:r>
      <w:r>
        <w:rPr>
          <w:rStyle w:val="13"/>
          <w:color w:val="auto"/>
        </w:rPr>
        <w:t>tensor_conv2d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低层卷积。</w:t>
      </w:r>
    </w:p>
    <w:p w14:paraId="4B9708CF">
      <w:pPr>
        <w:numPr>
          <w:ilvl w:val="1"/>
          <w:numId w:val="2"/>
        </w:numPr>
        <w:rPr>
          <w:rFonts w:hint="eastAsia"/>
          <w:color w:val="auto"/>
        </w:rPr>
      </w:pPr>
      <w:r>
        <w:rPr>
          <w:color w:val="auto"/>
        </w:rPr>
        <w:t xml:space="preserve">对应的 </w:t>
      </w:r>
      <w:r>
        <w:fldChar w:fldCharType="begin"/>
      </w:r>
      <w:r>
        <w:instrText xml:space="preserve"> HYPERLINK "cci:2://file:///C:/Users/86181/minitorch/src/fast_conv.py:113:0-165:38" </w:instrText>
      </w:r>
      <w:r>
        <w:fldChar w:fldCharType="separate"/>
      </w:r>
      <w:r>
        <w:rPr>
          <w:rStyle w:val="13"/>
          <w:color w:val="auto"/>
        </w:rPr>
        <w:t>Conv1dFun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/ </w:t>
      </w:r>
      <w:r>
        <w:fldChar w:fldCharType="begin"/>
      </w:r>
      <w:r>
        <w:instrText xml:space="preserve"> HYPERLINK "cci:2://file:///C:/Users/86181/minitorch/src/fast_conv.py:278:0-329:38" </w:instrText>
      </w:r>
      <w:r>
        <w:fldChar w:fldCharType="separate"/>
      </w:r>
      <w:r>
        <w:rPr>
          <w:rStyle w:val="13"/>
          <w:color w:val="auto"/>
        </w:rPr>
        <w:t>Conv2dFun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作为 </w:t>
      </w:r>
      <w:r>
        <w:fldChar w:fldCharType="begin"/>
      </w:r>
      <w:r>
        <w:instrText xml:space="preserve"> HYPERLINK "cci:2://file:///C:/Users/86181/minitorch/src/tensor_functions.py:14:0-23:37" </w:instrText>
      </w:r>
      <w:r>
        <w:fldChar w:fldCharType="separate"/>
      </w:r>
      <w:r>
        <w:rPr>
          <w:rStyle w:val="13"/>
          <w:color w:val="auto"/>
        </w:rPr>
        <w:t>Function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子类，提供 </w:t>
      </w:r>
      <w:r>
        <w:rPr>
          <w:rStyle w:val="17"/>
          <w:color w:val="auto"/>
        </w:rPr>
        <w:t>conv1d</w:t>
      </w:r>
      <w:r>
        <w:rPr>
          <w:color w:val="auto"/>
        </w:rPr>
        <w:t xml:space="preserve"> / </w:t>
      </w:r>
      <w:r>
        <w:rPr>
          <w:rStyle w:val="17"/>
          <w:color w:val="auto"/>
        </w:rPr>
        <w:t>conv2d</w:t>
      </w:r>
      <w:r>
        <w:rPr>
          <w:color w:val="auto"/>
        </w:rPr>
        <w:t xml:space="preserve"> 前向与反向。</w:t>
      </w:r>
    </w:p>
    <w:p w14:paraId="7C39B833">
      <w:pPr>
        <w:numPr>
          <w:ilvl w:val="0"/>
          <w:numId w:val="2"/>
        </w:numPr>
        <w:rPr>
          <w:rFonts w:hint="eastAsia"/>
          <w:color w:val="auto"/>
        </w:rPr>
      </w:pPr>
      <w:r>
        <w:rPr>
          <w:b/>
          <w:bCs/>
          <w:color w:val="auto"/>
        </w:rPr>
        <w:t>功能8：高层神经网络运算（NN 函数）</w:t>
      </w:r>
    </w:p>
    <w:p w14:paraId="4D5C75E9">
      <w:pPr>
        <w:numPr>
          <w:ilvl w:val="1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"cci:7://file:///C:/Users/86181/minitorch/src/nn.py:0:0-0:0" </w:instrText>
      </w:r>
      <w:r>
        <w:fldChar w:fldCharType="separate"/>
      </w:r>
      <w:r>
        <w:rPr>
          <w:rStyle w:val="13"/>
          <w:color w:val="auto"/>
        </w:rPr>
        <w:t>nn.py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提供 </w:t>
      </w:r>
      <w:r>
        <w:fldChar w:fldCharType="begin"/>
      </w:r>
      <w:r>
        <w:instrText xml:space="preserve"> HYPERLINK "cci:1://file:///C:/Users/86181/minitorch/src/nn.py:5:0-33:41" </w:instrText>
      </w:r>
      <w:r>
        <w:fldChar w:fldCharType="separate"/>
      </w:r>
      <w:r>
        <w:rPr>
          <w:rStyle w:val="13"/>
          <w:color w:val="auto"/>
        </w:rPr>
        <w:t>tile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、</w:t>
      </w:r>
      <w:r>
        <w:fldChar w:fldCharType="begin"/>
      </w:r>
      <w:r>
        <w:instrText xml:space="preserve"> HYPERLINK "cci:1://file:///C:/Users/86181/minitorch/src/nn.py:36:0-51:16" </w:instrText>
      </w:r>
      <w:r>
        <w:fldChar w:fldCharType="separate"/>
      </w:r>
      <w:r>
        <w:rPr>
          <w:rStyle w:val="13"/>
          <w:color w:val="auto"/>
        </w:rPr>
        <w:t>avgpool2d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、</w:t>
      </w:r>
      <w:r>
        <w:fldChar w:fldCharType="begin"/>
      </w:r>
      <w:r>
        <w:instrText xml:space="preserve"> HYPERLINK "cci:1://file:///C:/Users/86181/minitorch/src/nn.py:139:0-154:16" </w:instrText>
      </w:r>
      <w:r>
        <w:fldChar w:fldCharType="separate"/>
      </w:r>
      <w:r>
        <w:rPr>
          <w:rStyle w:val="13"/>
          <w:color w:val="auto"/>
        </w:rPr>
        <w:t>maxpool2d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、</w:t>
      </w:r>
      <w:r>
        <w:fldChar w:fldCharType="begin"/>
      </w:r>
      <w:r>
        <w:instrText xml:space="preserve"> HYPERLINK "cci:1://file:///C:/Users/86181/minitorch/src/nn.py:93:0-112:16" </w:instrText>
      </w:r>
      <w:r>
        <w:fldChar w:fldCharType="separate"/>
      </w:r>
      <w:r>
        <w:rPr>
          <w:rStyle w:val="13"/>
          <w:color w:val="auto"/>
        </w:rPr>
        <w:t>softmax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、</w:t>
      </w:r>
      <w:r>
        <w:fldChar w:fldCharType="begin"/>
      </w:r>
      <w:r>
        <w:instrText xml:space="preserve"> HYPERLINK "cci:1://file:///C:/Users/86181/minitorch/src/nn.py:115:0-136:20" </w:instrText>
      </w:r>
      <w:r>
        <w:fldChar w:fldCharType="separate"/>
      </w:r>
      <w:r>
        <w:rPr>
          <w:rStyle w:val="13"/>
          <w:color w:val="auto"/>
        </w:rPr>
        <w:t>logsoftmax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、</w:t>
      </w:r>
      <w:r>
        <w:fldChar w:fldCharType="begin"/>
      </w:r>
      <w:r>
        <w:instrText xml:space="preserve"> HYPERLINK "cci:1://file:///C:/Users/86181/minitorch/src/nn.py:157:0-174:20" </w:instrText>
      </w:r>
      <w:r>
        <w:fldChar w:fldCharType="separate"/>
      </w:r>
      <w:r>
        <w:rPr>
          <w:rStyle w:val="13"/>
          <w:color w:val="auto"/>
        </w:rPr>
        <w:t>dropout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等常用网络层/激活组合。</w:t>
      </w:r>
    </w:p>
    <w:p w14:paraId="6F244F5F">
      <w:pPr>
        <w:numPr>
          <w:ilvl w:val="1"/>
          <w:numId w:val="2"/>
        </w:numPr>
        <w:rPr>
          <w:rFonts w:hint="eastAsia"/>
          <w:color w:val="auto"/>
        </w:rPr>
      </w:pPr>
      <w:r>
        <w:rPr>
          <w:color w:val="auto"/>
        </w:rPr>
        <w:t xml:space="preserve">定义 </w:t>
      </w:r>
      <w:r>
        <w:fldChar w:fldCharType="begin"/>
      </w:r>
      <w:r>
        <w:instrText xml:space="preserve"> HYPERLINK "cci:2://file:///C:/Users/86181/minitorch/src/nn.py:74:0-87:32" </w:instrText>
      </w:r>
      <w:r>
        <w:fldChar w:fldCharType="separate"/>
      </w:r>
      <w:r>
        <w:rPr>
          <w:rStyle w:val="13"/>
          <w:color w:val="auto"/>
        </w:rPr>
        <w:t>Max(Function)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实现可反向传播的 </w:t>
      </w:r>
      <w:r>
        <w:fldChar w:fldCharType="begin"/>
      </w:r>
      <w:r>
        <w:instrText xml:space="preserve"> HYPERLINK "cci:1://file:///C:/Users/86181/minitorch/src/operators.py:42:0-44:28" </w:instrText>
      </w:r>
      <w:r>
        <w:fldChar w:fldCharType="separate"/>
      </w:r>
      <w:r>
        <w:rPr>
          <w:rStyle w:val="13"/>
          <w:color w:val="auto"/>
        </w:rPr>
        <w:t>max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及 </w:t>
      </w:r>
      <w:r>
        <w:fldChar w:fldCharType="begin"/>
      </w:r>
      <w:r>
        <w:instrText xml:space="preserve"> HYPERLINK "cci:1://file:///C:/Users/86181/minitorch/src/nn.py:57:0-71:23" </w:instrText>
      </w:r>
      <w:r>
        <w:fldChar w:fldCharType="separate"/>
      </w:r>
      <w:r>
        <w:rPr>
          <w:rStyle w:val="13"/>
          <w:color w:val="auto"/>
        </w:rPr>
        <w:t>argmax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。</w:t>
      </w:r>
    </w:p>
    <w:p w14:paraId="5F05E6A5">
      <w:pPr>
        <w:numPr>
          <w:ilvl w:val="0"/>
          <w:numId w:val="2"/>
        </w:numPr>
        <w:rPr>
          <w:rFonts w:hint="eastAsia"/>
          <w:color w:val="auto"/>
        </w:rPr>
      </w:pPr>
      <w:r>
        <w:rPr>
          <w:b/>
          <w:bCs/>
          <w:color w:val="auto"/>
        </w:rPr>
        <w:t>功能9：模块系统与参数管理（Module + Parameter）</w:t>
      </w:r>
    </w:p>
    <w:p w14:paraId="006E40F4">
      <w:pPr>
        <w:numPr>
          <w:ilvl w:val="1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"cci:7://file:///C:/Users/86181/minitorch/src/module.py:0:0-0:0" </w:instrText>
      </w:r>
      <w:r>
        <w:fldChar w:fldCharType="separate"/>
      </w:r>
      <w:r>
        <w:rPr>
          <w:rStyle w:val="13"/>
          <w:color w:val="auto"/>
        </w:rPr>
        <w:t>module.py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里的 </w:t>
      </w:r>
      <w:r>
        <w:fldChar w:fldCharType="begin"/>
      </w:r>
      <w:r>
        <w:instrText xml:space="preserve"> HYPERLINK "cci:2://file:///C:/Users/86181/minitorch/src/module.py:0:0-130:23" </w:instrText>
      </w:r>
      <w:r>
        <w:fldChar w:fldCharType="separate"/>
      </w:r>
      <w:r>
        <w:rPr>
          <w:rStyle w:val="13"/>
          <w:color w:val="auto"/>
        </w:rPr>
        <w:t>Module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支持子模块树、参数树、</w:t>
      </w:r>
      <w:r>
        <w:fldChar w:fldCharType="begin"/>
      </w:r>
      <w:r>
        <w:instrText xml:space="preserve"> HYPERLINK "cci:1://file:///C:/Users/86181/minitorch/src/module.py:21:4-29:20" </w:instrText>
      </w:r>
      <w:r>
        <w:fldChar w:fldCharType="separate"/>
      </w:r>
      <w:r>
        <w:rPr>
          <w:rStyle w:val="13"/>
          <w:color w:val="auto"/>
        </w:rPr>
        <w:t>train()/eval()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模式切换、</w:t>
      </w:r>
      <w:r>
        <w:fldChar w:fldCharType="begin"/>
      </w:r>
      <w:r>
        <w:instrText xml:space="preserve"> HYPERLINK "cci:1://file:///C:/Users/86181/minitorch/src/module.py:41:4-56:44" </w:instrText>
      </w:r>
      <w:r>
        <w:fldChar w:fldCharType="separate"/>
      </w:r>
      <w:r>
        <w:rPr>
          <w:rStyle w:val="13"/>
          <w:color w:val="auto"/>
        </w:rPr>
        <w:t>named_parameters()/parameters()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遍历。</w:t>
      </w:r>
    </w:p>
    <w:p w14:paraId="20BE9188">
      <w:pPr>
        <w:numPr>
          <w:ilvl w:val="1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"cci:2://file:///C:/Users/86181/minitorch/src/module.py:133:0-161:30" </w:instrText>
      </w:r>
      <w:r>
        <w:fldChar w:fldCharType="separate"/>
      </w:r>
      <w:r>
        <w:rPr>
          <w:rStyle w:val="13"/>
          <w:color w:val="auto"/>
        </w:rPr>
        <w:t>Parameter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封装可训练参数，自动打开 </w:t>
      </w:r>
      <w:r>
        <w:fldChar w:fldCharType="begin"/>
      </w:r>
      <w:r>
        <w:instrText xml:space="preserve"> HYPERLINK "cci:1://file:///C:/Users/86181/minitorch/src/autodiff.py:38:4-48:32" </w:instrText>
      </w:r>
      <w:r>
        <w:fldChar w:fldCharType="separate"/>
      </w:r>
      <w:r>
        <w:rPr>
          <w:rStyle w:val="13"/>
          <w:color w:val="auto"/>
        </w:rPr>
        <w:t>requires_grad_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并在更新时保持属性。</w:t>
      </w:r>
    </w:p>
    <w:p w14:paraId="49E1CD6C">
      <w:pPr>
        <w:numPr>
          <w:ilvl w:val="0"/>
          <w:numId w:val="2"/>
        </w:numPr>
        <w:rPr>
          <w:rFonts w:hint="eastAsia"/>
          <w:color w:val="auto"/>
        </w:rPr>
      </w:pPr>
      <w:r>
        <w:rPr>
          <w:b/>
          <w:bCs/>
          <w:color w:val="auto"/>
        </w:rPr>
        <w:t>功能10：优化器（SGD）</w:t>
      </w:r>
    </w:p>
    <w:p w14:paraId="7692845B">
      <w:pPr>
        <w:numPr>
          <w:ilvl w:val="1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"cci:7://file:///C:/Users/86181/minitorch/src/optim.py:0:0-0:0" </w:instrText>
      </w:r>
      <w:r>
        <w:fldChar w:fldCharType="separate"/>
      </w:r>
      <w:r>
        <w:rPr>
          <w:rStyle w:val="13"/>
          <w:color w:val="auto"/>
        </w:rPr>
        <w:t>optim.py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中的 </w:t>
      </w:r>
      <w:r>
        <w:fldChar w:fldCharType="begin"/>
      </w:r>
      <w:r>
        <w:instrText xml:space="preserve"> HYPERLINK "cci:2://file:///C:/Users/86181/minitorch/src/optim.py:0:0-2:36" </w:instrText>
      </w:r>
      <w:r>
        <w:fldChar w:fldCharType="separate"/>
      </w:r>
      <w:r>
        <w:rPr>
          <w:rStyle w:val="13"/>
          <w:color w:val="auto"/>
        </w:rPr>
        <w:t>Optimizer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、</w:t>
      </w:r>
      <w:r>
        <w:fldChar w:fldCharType="begin"/>
      </w:r>
      <w:r>
        <w:instrText xml:space="preserve"> HYPERLINK "cci:2://file:///C:/Users/86181/minitorch/src/optim.py:5:0-18:64" </w:instrText>
      </w:r>
      <w:r>
        <w:fldChar w:fldCharType="separate"/>
      </w:r>
      <w:r>
        <w:rPr>
          <w:rStyle w:val="13"/>
          <w:color w:val="auto"/>
        </w:rPr>
        <w:t>SGD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提供 </w:t>
      </w:r>
      <w:r>
        <w:fldChar w:fldCharType="begin"/>
      </w:r>
      <w:r>
        <w:instrText xml:space="preserve"> HYPERLINK "cci:1://file:///C:/Users/86181/minitorch/src/optim.py:10:4-13:42" </w:instrText>
      </w:r>
      <w:r>
        <w:fldChar w:fldCharType="separate"/>
      </w:r>
      <w:r>
        <w:rPr>
          <w:rStyle w:val="13"/>
          <w:color w:val="auto"/>
        </w:rPr>
        <w:t>zero_grad()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、</w:t>
      </w:r>
      <w:r>
        <w:fldChar w:fldCharType="begin"/>
      </w:r>
      <w:r>
        <w:instrText xml:space="preserve"> HYPERLINK "cci:1://file:///C:/Users/86181/minitorch/src/optim.py:15:4-18:64" </w:instrText>
      </w:r>
      <w:r>
        <w:fldChar w:fldCharType="separate"/>
      </w:r>
      <w:r>
        <w:rPr>
          <w:rStyle w:val="13"/>
          <w:color w:val="auto"/>
        </w:rPr>
        <w:t>step()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等接口，对 </w:t>
      </w:r>
      <w:r>
        <w:fldChar w:fldCharType="begin"/>
      </w:r>
      <w:r>
        <w:instrText xml:space="preserve"> HYPERLINK "cci:2://file:///C:/Users/86181/minitorch/src/module.py:133:0-161:30" </w:instrText>
      </w:r>
      <w:r>
        <w:fldChar w:fldCharType="separate"/>
      </w:r>
      <w:r>
        <w:rPr>
          <w:rStyle w:val="13"/>
          <w:color w:val="auto"/>
        </w:rPr>
        <w:t>Parameter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中的 </w:t>
      </w:r>
      <w:r>
        <w:rPr>
          <w:rStyle w:val="17"/>
          <w:color w:val="auto"/>
        </w:rPr>
        <w:t>value</w:t>
      </w:r>
      <w:r>
        <w:rPr>
          <w:color w:val="auto"/>
        </w:rPr>
        <w:t xml:space="preserve"> 进行基于梯度的更新。</w:t>
      </w:r>
    </w:p>
    <w:p w14:paraId="6DEC9097">
      <w:pPr>
        <w:numPr>
          <w:ilvl w:val="0"/>
          <w:numId w:val="2"/>
        </w:numPr>
        <w:rPr>
          <w:rFonts w:hint="eastAsia"/>
          <w:color w:val="auto"/>
        </w:rPr>
      </w:pPr>
      <w:r>
        <w:rPr>
          <w:b/>
          <w:bCs/>
          <w:color w:val="auto"/>
        </w:rPr>
        <w:t>功能11：数据集生成</w:t>
      </w:r>
    </w:p>
    <w:p w14:paraId="2773E2AC">
      <w:pPr>
        <w:numPr>
          <w:ilvl w:val="1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"cci:7://file:///C:/Users/86181/minitorch/src/datasets.py:0:0-0:0" </w:instrText>
      </w:r>
      <w:r>
        <w:fldChar w:fldCharType="separate"/>
      </w:r>
      <w:r>
        <w:rPr>
          <w:rStyle w:val="13"/>
          <w:color w:val="auto"/>
        </w:rPr>
        <w:t>datasets.py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提供 </w:t>
      </w:r>
      <w:r>
        <w:rPr>
          <w:rStyle w:val="17"/>
          <w:color w:val="auto"/>
        </w:rPr>
        <w:t>simple/diag/split/xor/circle/spiral</w:t>
      </w:r>
      <w:r>
        <w:rPr>
          <w:color w:val="auto"/>
        </w:rPr>
        <w:t xml:space="preserve"> 等二维点数据集生成函数，封装为 </w:t>
      </w:r>
      <w:r>
        <w:fldChar w:fldCharType="begin"/>
      </w:r>
      <w:r>
        <w:instrText xml:space="preserve"> HYPERLINK "cci:2://file:///C:/Users/86181/minitorch/src/datasets.py:14:0-18:11" </w:instrText>
      </w:r>
      <w:r>
        <w:fldChar w:fldCharType="separate"/>
      </w:r>
      <w:r>
        <w:rPr>
          <w:rStyle w:val="13"/>
          <w:color w:val="auto"/>
        </w:rPr>
        <w:t>Graph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数据类用于教学与可视化。</w:t>
      </w:r>
    </w:p>
    <w:p w14:paraId="23CBB707">
      <w:pPr>
        <w:numPr>
          <w:ilvl w:val="0"/>
          <w:numId w:val="2"/>
        </w:numPr>
        <w:rPr>
          <w:rFonts w:hint="eastAsia"/>
          <w:color w:val="auto"/>
        </w:rPr>
      </w:pPr>
      <w:r>
        <w:rPr>
          <w:b/>
          <w:bCs/>
          <w:color w:val="auto"/>
        </w:rPr>
        <w:t>功能12：测试与梯度校验工具</w:t>
      </w:r>
    </w:p>
    <w:p w14:paraId="59395983">
      <w:pPr>
        <w:numPr>
          <w:ilvl w:val="1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"cci:7://file:///C:/Users/86181/minitorch/src/testing.py:0:0-0:0" </w:instrText>
      </w:r>
      <w:r>
        <w:fldChar w:fldCharType="separate"/>
      </w:r>
      <w:r>
        <w:rPr>
          <w:rStyle w:val="13"/>
          <w:color w:val="auto"/>
        </w:rPr>
        <w:t>testing.py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中的 </w:t>
      </w:r>
      <w:r>
        <w:fldChar w:fldCharType="begin"/>
      </w:r>
      <w:r>
        <w:instrText xml:space="preserve"> HYPERLINK "cci:2://file:///C:/Users/86181/minitorch/src/testing.py:3:0-137:40" </w:instrText>
      </w:r>
      <w:r>
        <w:fldChar w:fldCharType="separate"/>
      </w:r>
      <w:r>
        <w:rPr>
          <w:rStyle w:val="13"/>
          <w:color w:val="auto"/>
        </w:rPr>
        <w:t>MathTest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、</w:t>
      </w:r>
      <w:r>
        <w:fldChar w:fldCharType="begin"/>
      </w:r>
      <w:r>
        <w:instrText xml:space="preserve"> HYPERLINK "cci:2://file:///C:/Users/86181/minitorch/src/testing.py:140:0-191:79" </w:instrText>
      </w:r>
      <w:r>
        <w:fldChar w:fldCharType="separate"/>
      </w:r>
      <w:r>
        <w:rPr>
          <w:rStyle w:val="13"/>
          <w:color w:val="auto"/>
        </w:rPr>
        <w:t>MathTestVariable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提供大量一元/二元/聚合算子组合，用于对标量和张量自动求导做系统测试、对比 </w:t>
      </w:r>
      <w:r>
        <w:rPr>
          <w:rStyle w:val="17"/>
          <w:color w:val="auto"/>
        </w:rPr>
        <w:t>operators</w:t>
      </w:r>
      <w:r>
        <w:rPr>
          <w:color w:val="auto"/>
        </w:rPr>
        <w:t xml:space="preserve"> 与 </w:t>
      </w:r>
      <w:r>
        <w:fldChar w:fldCharType="begin"/>
      </w:r>
      <w:r>
        <w:instrText xml:space="preserve"> HYPERLINK "cci:2://file:///C:/Users/86181/minitorch/src/autodiff.py:11:0-108:18" </w:instrText>
      </w:r>
      <w:r>
        <w:fldChar w:fldCharType="separate"/>
      </w:r>
      <w:r>
        <w:rPr>
          <w:rStyle w:val="13"/>
          <w:color w:val="auto"/>
        </w:rPr>
        <w:t>Variable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行为。</w:t>
      </w:r>
    </w:p>
    <w:p w14:paraId="082BEBDB">
      <w:pPr>
        <w:pStyle w:val="21"/>
        <w:pBdr>
          <w:bottom w:val="single" w:color="080F17" w:sz="6" w:space="0"/>
        </w:pBdr>
        <w:rPr>
          <w:rFonts w:hint="eastAsia"/>
          <w:color w:val="auto"/>
        </w:rPr>
      </w:pPr>
    </w:p>
    <w:p w14:paraId="1803EE4D">
      <w:pPr>
        <w:pStyle w:val="21"/>
        <w:rPr>
          <w:rFonts w:hint="eastAsia"/>
          <w:color w:val="auto"/>
        </w:rPr>
      </w:pPr>
    </w:p>
    <w:p w14:paraId="69D9CD39">
      <w:pPr>
        <w:pStyle w:val="3"/>
        <w:rPr>
          <w:rFonts w:hint="eastAsia"/>
          <w:color w:val="auto"/>
        </w:rPr>
      </w:pPr>
      <w:r>
        <w:rPr>
          <w:color w:val="auto"/>
        </w:rPr>
        <w:t>2. MiniTorch 中的模块及主要作用（按文件/类划分）</w:t>
      </w:r>
    </w:p>
    <w:p w14:paraId="63A2E7F6">
      <w:pPr>
        <w:numPr>
          <w:ilvl w:val="0"/>
          <w:numId w:val="2"/>
        </w:numPr>
        <w:rPr>
          <w:rFonts w:hint="eastAsia"/>
          <w:color w:val="auto"/>
        </w:rPr>
      </w:pPr>
      <w:r>
        <w:rPr>
          <w:b/>
          <w:bCs/>
          <w:color w:val="auto"/>
        </w:rPr>
        <w:t>autodiff.py</w:t>
      </w:r>
    </w:p>
    <w:p w14:paraId="7BA9A38D">
      <w:pPr>
        <w:numPr>
          <w:ilvl w:val="1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"cci:2://file:///C:/Users/86181/minitorch/src/autodiff.py:11:0-108:18" </w:instrText>
      </w:r>
      <w:r>
        <w:fldChar w:fldCharType="separate"/>
      </w:r>
      <w:r>
        <w:rPr>
          <w:rStyle w:val="13"/>
          <w:color w:val="auto"/>
        </w:rPr>
        <w:t>Variable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：通用自动求导变量，记录 </w:t>
      </w:r>
      <w:r>
        <w:rPr>
          <w:rStyle w:val="17"/>
          <w:color w:val="auto"/>
        </w:rPr>
        <w:t>history</w:t>
      </w:r>
      <w:r>
        <w:rPr>
          <w:color w:val="auto"/>
        </w:rPr>
        <w:t>、</w:t>
      </w:r>
      <w:r>
        <w:fldChar w:fldCharType="begin"/>
      </w:r>
      <w:r>
        <w:instrText xml:space="preserve"> HYPERLINK "cci:1://file:///C:/Users/86181/minitorch/src/autodiff.py:62:4-64:31" </w:instrText>
      </w:r>
      <w:r>
        <w:fldChar w:fldCharType="separate"/>
      </w:r>
      <w:r>
        <w:rPr>
          <w:rStyle w:val="13"/>
          <w:color w:val="auto"/>
        </w:rPr>
        <w:t>derivative</w:t>
      </w:r>
      <w:r>
        <w:rPr>
          <w:rStyle w:val="13"/>
          <w:color w:val="auto"/>
        </w:rPr>
        <w:fldChar w:fldCharType="end"/>
      </w:r>
      <w:r>
        <w:rPr>
          <w:color w:val="auto"/>
        </w:rPr>
        <w:t>/</w:t>
      </w:r>
      <w:r>
        <w:fldChar w:fldCharType="begin"/>
      </w:r>
      <w:r>
        <w:instrText xml:space="preserve"> HYPERLINK "cci:1://file:///C:/Users/86181/minitorch/src/tensor.py:160:4-162:30" </w:instrText>
      </w:r>
      <w:r>
        <w:fldChar w:fldCharType="separate"/>
      </w:r>
      <w:r>
        <w:rPr>
          <w:rStyle w:val="13"/>
          <w:color w:val="auto"/>
        </w:rPr>
        <w:t>grad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、</w:t>
      </w:r>
      <w:r>
        <w:rPr>
          <w:rStyle w:val="17"/>
          <w:color w:val="auto"/>
        </w:rPr>
        <w:t>unique_id</w:t>
      </w:r>
      <w:r>
        <w:rPr>
          <w:color w:val="auto"/>
        </w:rPr>
        <w:t xml:space="preserve">，提供 </w:t>
      </w:r>
      <w:r>
        <w:fldChar w:fldCharType="begin"/>
      </w:r>
      <w:r>
        <w:instrText xml:space="preserve"> HYPERLINK "cci:1://file:///C:/Users/86181/minitorch/src/scalar.py:280:4-282:23" </w:instrText>
      </w:r>
      <w:r>
        <w:fldChar w:fldCharType="separate"/>
      </w:r>
      <w:r>
        <w:rPr>
          <w:rStyle w:val="13"/>
          <w:color w:val="auto"/>
        </w:rPr>
        <w:t>backward()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、</w:t>
      </w:r>
      <w:r>
        <w:fldChar w:fldCharType="begin"/>
      </w:r>
      <w:r>
        <w:instrText xml:space="preserve"> HYPERLINK "cci:1://file:///C:/Users/86181/minitorch/src/autodiff.py:38:4-48:32" </w:instrText>
      </w:r>
      <w:r>
        <w:fldChar w:fldCharType="separate"/>
      </w:r>
      <w:r>
        <w:rPr>
          <w:rStyle w:val="13"/>
          <w:color w:val="auto"/>
        </w:rPr>
        <w:t>requires_grad_()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等。</w:t>
      </w:r>
    </w:p>
    <w:p w14:paraId="35F45A99">
      <w:pPr>
        <w:numPr>
          <w:ilvl w:val="1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"cci:2://file:///C:/Users/86181/minitorch/src/autodiff.py:131:0-164:32" </w:instrText>
      </w:r>
      <w:r>
        <w:fldChar w:fldCharType="separate"/>
      </w:r>
      <w:r>
        <w:rPr>
          <w:rStyle w:val="13"/>
          <w:color w:val="auto"/>
        </w:rPr>
        <w:t>Context</w:t>
      </w:r>
      <w:r>
        <w:rPr>
          <w:rStyle w:val="13"/>
          <w:color w:val="auto"/>
        </w:rPr>
        <w:fldChar w:fldCharType="end"/>
      </w:r>
      <w:r>
        <w:rPr>
          <w:color w:val="auto"/>
        </w:rPr>
        <w:t>：前向时保存需要在反向中使用的中间值。</w:t>
      </w:r>
    </w:p>
    <w:p w14:paraId="7A447B84">
      <w:pPr>
        <w:numPr>
          <w:ilvl w:val="1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"cci:2://file:///C:/Users/86181/minitorch/src/autodiff.py:167:0-195:71" </w:instrText>
      </w:r>
      <w:r>
        <w:fldChar w:fldCharType="separate"/>
      </w:r>
      <w:r>
        <w:rPr>
          <w:rStyle w:val="13"/>
          <w:color w:val="auto"/>
        </w:rPr>
        <w:t>History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：记录最后一次 </w:t>
      </w:r>
      <w:r>
        <w:fldChar w:fldCharType="begin"/>
      </w:r>
      <w:r>
        <w:instrText xml:space="preserve"> HYPERLINK "cci:2://file:///C:/Users/86181/minitorch/src/tensor_functions.py:14:0-23:37" </w:instrText>
      </w:r>
      <w:r>
        <w:fldChar w:fldCharType="separate"/>
      </w:r>
      <w:r>
        <w:rPr>
          <w:rStyle w:val="13"/>
          <w:color w:val="auto"/>
        </w:rPr>
        <w:t>Function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调用及其 </w:t>
      </w:r>
      <w:r>
        <w:rPr>
          <w:rStyle w:val="17"/>
          <w:color w:val="auto"/>
        </w:rPr>
        <w:t>ctx</w:t>
      </w:r>
      <w:r>
        <w:rPr>
          <w:color w:val="auto"/>
        </w:rPr>
        <w:t xml:space="preserve"> 和 </w:t>
      </w:r>
      <w:r>
        <w:rPr>
          <w:rStyle w:val="17"/>
          <w:color w:val="auto"/>
        </w:rPr>
        <w:t>inputs</w:t>
      </w:r>
      <w:r>
        <w:rPr>
          <w:color w:val="auto"/>
        </w:rPr>
        <w:t xml:space="preserve">，提供 </w:t>
      </w:r>
      <w:r>
        <w:fldChar w:fldCharType="begin"/>
      </w:r>
      <w:r>
        <w:instrText xml:space="preserve"> HYPERLINK "cci:1://file:///C:/Users/86181/minitorch/src/autodiff.py:184:4-195:71" </w:instrText>
      </w:r>
      <w:r>
        <w:fldChar w:fldCharType="separate"/>
      </w:r>
      <w:r>
        <w:rPr>
          <w:rStyle w:val="13"/>
          <w:color w:val="auto"/>
        </w:rPr>
        <w:t>backprop_step()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。</w:t>
      </w:r>
    </w:p>
    <w:p w14:paraId="30437249">
      <w:pPr>
        <w:numPr>
          <w:ilvl w:val="1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"cci:2://file:///C:/Users/86181/minitorch/src/autodiff.py:198:0-281:66" </w:instrText>
      </w:r>
      <w:r>
        <w:fldChar w:fldCharType="separate"/>
      </w:r>
      <w:r>
        <w:rPr>
          <w:rStyle w:val="13"/>
          <w:color w:val="auto"/>
        </w:rPr>
        <w:t>FunctionBase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：所有自动求导 Function 的基类，封装 </w:t>
      </w:r>
      <w:r>
        <w:fldChar w:fldCharType="begin"/>
      </w:r>
      <w:r>
        <w:instrText xml:space="preserve"> HYPERLINK "cci:1://file:///C:/Users/86181/minitorch/src/autodiff.py:212:4-258:46" </w:instrText>
      </w:r>
      <w:r>
        <w:fldChar w:fldCharType="separate"/>
      </w:r>
      <w:r>
        <w:rPr>
          <w:rStyle w:val="13"/>
          <w:color w:val="auto"/>
        </w:rPr>
        <w:t>apply()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、</w:t>
      </w:r>
      <w:r>
        <w:fldChar w:fldCharType="begin"/>
      </w:r>
      <w:r>
        <w:instrText xml:space="preserve"> HYPERLINK "cci:1://file:///C:/Users/86181/minitorch/src/autodiff.py:260:4-281:66" </w:instrText>
      </w:r>
      <w:r>
        <w:fldChar w:fldCharType="separate"/>
      </w:r>
      <w:r>
        <w:rPr>
          <w:rStyle w:val="13"/>
          <w:color w:val="auto"/>
        </w:rPr>
        <w:t>chain_rule()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，负责调用 </w:t>
      </w:r>
      <w:r>
        <w:fldChar w:fldCharType="begin"/>
      </w:r>
      <w:r>
        <w:instrText xml:space="preserve"> HYPERLINK "cci:1://file:///C:/Users/86181/minitorch/src/scalar.py:276:4-278:33" </w:instrText>
      </w:r>
      <w:r>
        <w:fldChar w:fldCharType="separate"/>
      </w:r>
      <w:r>
        <w:rPr>
          <w:rStyle w:val="13"/>
          <w:color w:val="auto"/>
        </w:rPr>
        <w:t>forward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并构建新的 </w:t>
      </w:r>
      <w:r>
        <w:fldChar w:fldCharType="begin"/>
      </w:r>
      <w:r>
        <w:instrText xml:space="preserve"> HYPERLINK "cci:2://file:///C:/Users/86181/minitorch/src/autodiff.py:11:0-108:18" </w:instrText>
      </w:r>
      <w:r>
        <w:fldChar w:fldCharType="separate"/>
      </w:r>
      <w:r>
        <w:rPr>
          <w:rStyle w:val="13"/>
          <w:color w:val="auto"/>
        </w:rPr>
        <w:t>Variable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。</w:t>
      </w:r>
    </w:p>
    <w:p w14:paraId="268433C3">
      <w:pPr>
        <w:numPr>
          <w:ilvl w:val="1"/>
          <w:numId w:val="2"/>
        </w:numPr>
        <w:rPr>
          <w:rFonts w:hint="eastAsia"/>
          <w:color w:val="auto"/>
        </w:rPr>
      </w:pPr>
      <w:r>
        <w:rPr>
          <w:color w:val="auto"/>
        </w:rPr>
        <w:t xml:space="preserve">辅助函数 </w:t>
      </w:r>
      <w:r>
        <w:fldChar w:fldCharType="begin"/>
      </w:r>
      <w:r>
        <w:instrText xml:space="preserve"> HYPERLINK "cci:1://file:///C:/Users/86181/minitorch/src/autodiff.py:291:0-317:17" </w:instrText>
      </w:r>
      <w:r>
        <w:fldChar w:fldCharType="separate"/>
      </w:r>
      <w:r>
        <w:rPr>
          <w:rStyle w:val="13"/>
          <w:color w:val="auto"/>
        </w:rPr>
        <w:t>topological_sort()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、</w:t>
      </w:r>
      <w:r>
        <w:fldChar w:fldCharType="begin"/>
      </w:r>
      <w:r>
        <w:instrText xml:space="preserve"> HYPERLINK "cci:1://file:///C:/Users/86181/minitorch/src/autodiff.py:320:0-344:40" </w:instrText>
      </w:r>
      <w:r>
        <w:fldChar w:fldCharType="separate"/>
      </w:r>
      <w:r>
        <w:rPr>
          <w:rStyle w:val="13"/>
          <w:color w:val="auto"/>
        </w:rPr>
        <w:t>backpropagate()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实现拓扑排序 + 反向传播主算法。</w:t>
      </w:r>
    </w:p>
    <w:p w14:paraId="38C28021">
      <w:pPr>
        <w:numPr>
          <w:ilvl w:val="0"/>
          <w:numId w:val="2"/>
        </w:numPr>
        <w:rPr>
          <w:rFonts w:hint="eastAsia"/>
          <w:color w:val="auto"/>
        </w:rPr>
      </w:pPr>
      <w:r>
        <w:rPr>
          <w:b/>
          <w:bCs/>
          <w:color w:val="auto"/>
        </w:rPr>
        <w:t>scalar.py</w:t>
      </w:r>
    </w:p>
    <w:p w14:paraId="18BA45FC">
      <w:pPr>
        <w:numPr>
          <w:ilvl w:val="1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"cci:2://file:///C:/Users/86181/minitorch/src/scalar.py:35:0-98:24" </w:instrText>
      </w:r>
      <w:r>
        <w:fldChar w:fldCharType="separate"/>
      </w:r>
      <w:r>
        <w:rPr>
          <w:rStyle w:val="13"/>
          <w:color w:val="auto"/>
        </w:rPr>
        <w:t>Scalar(Variable)</w:t>
      </w:r>
      <w:r>
        <w:rPr>
          <w:rStyle w:val="13"/>
          <w:color w:val="auto"/>
        </w:rPr>
        <w:fldChar w:fldCharType="end"/>
      </w:r>
      <w:r>
        <w:rPr>
          <w:color w:val="auto"/>
        </w:rPr>
        <w:t>：标量 Variable，重载加减乘除、比较、</w:t>
      </w:r>
      <w:r>
        <w:rPr>
          <w:rStyle w:val="17"/>
          <w:color w:val="auto"/>
        </w:rPr>
        <w:t>log/exp/sigmoid/relu</w:t>
      </w:r>
      <w:r>
        <w:rPr>
          <w:color w:val="auto"/>
        </w:rPr>
        <w:t xml:space="preserve"> 等运算。</w:t>
      </w:r>
    </w:p>
    <w:p w14:paraId="3D1B9FC6">
      <w:pPr>
        <w:numPr>
          <w:ilvl w:val="1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"cci:2://file:///C:/Users/86181/minitorch/src/scalar.py:101:0-146:16" </w:instrText>
      </w:r>
      <w:r>
        <w:fldChar w:fldCharType="separate"/>
      </w:r>
      <w:r>
        <w:rPr>
          <w:rStyle w:val="13"/>
          <w:color w:val="auto"/>
        </w:rPr>
        <w:t>ScalarFunction(FunctionBase)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：标量 Function 基类，约定 </w:t>
      </w:r>
      <w:r>
        <w:rPr>
          <w:rStyle w:val="17"/>
          <w:color w:val="auto"/>
        </w:rPr>
        <w:t>variable/data_type/data()</w:t>
      </w:r>
      <w:r>
        <w:rPr>
          <w:color w:val="auto"/>
        </w:rPr>
        <w:t>。</w:t>
      </w:r>
    </w:p>
    <w:p w14:paraId="67CD56DA">
      <w:pPr>
        <w:numPr>
          <w:ilvl w:val="1"/>
          <w:numId w:val="2"/>
        </w:numPr>
        <w:rPr>
          <w:rFonts w:hint="eastAsia"/>
          <w:color w:val="auto"/>
        </w:rPr>
      </w:pPr>
      <w:r>
        <w:rPr>
          <w:color w:val="auto"/>
        </w:rPr>
        <w:t>一系列具体函数：</w:t>
      </w:r>
      <w:r>
        <w:rPr>
          <w:rStyle w:val="17"/>
          <w:color w:val="auto"/>
        </w:rPr>
        <w:t>Add/Log/Mul/Inv/Neg/Sigmoid/ReLU/Exp/LT/EQ</w:t>
      </w:r>
      <w:r>
        <w:rPr>
          <w:color w:val="auto"/>
        </w:rPr>
        <w:t xml:space="preserve">，各自实现 </w:t>
      </w:r>
      <w:r>
        <w:fldChar w:fldCharType="begin"/>
      </w:r>
      <w:r>
        <w:instrText xml:space="preserve"> HYPERLINK "cci:1://file:///C:/Users/86181/minitorch/src/scalar.py:276:4-278:33" </w:instrText>
      </w:r>
      <w:r>
        <w:fldChar w:fldCharType="separate"/>
      </w:r>
      <w:r>
        <w:rPr>
          <w:rStyle w:val="13"/>
          <w:color w:val="auto"/>
        </w:rPr>
        <w:t>forward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和 </w:t>
      </w:r>
      <w:r>
        <w:fldChar w:fldCharType="begin"/>
      </w:r>
      <w:r>
        <w:instrText xml:space="preserve"> HYPERLINK "cci:1://file:///C:/Users/86181/minitorch/src/scalar.py:280:4-282:23" </w:instrText>
      </w:r>
      <w:r>
        <w:fldChar w:fldCharType="separate"/>
      </w:r>
      <w:r>
        <w:rPr>
          <w:rStyle w:val="13"/>
          <w:color w:val="auto"/>
        </w:rPr>
        <w:t>backward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，调用 </w:t>
      </w:r>
      <w:r>
        <w:rPr>
          <w:rStyle w:val="17"/>
          <w:color w:val="auto"/>
        </w:rPr>
        <w:t>operators</w:t>
      </w:r>
      <w:r>
        <w:rPr>
          <w:color w:val="auto"/>
        </w:rPr>
        <w:t xml:space="preserve"> 中的标量算子。</w:t>
      </w:r>
    </w:p>
    <w:p w14:paraId="4B89E6ED">
      <w:pPr>
        <w:numPr>
          <w:ilvl w:val="1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"cci:1://file:///C:/Users/86181/minitorch/src/scalar.py:9:0-28:81" </w:instrText>
      </w:r>
      <w:r>
        <w:fldChar w:fldCharType="separate"/>
      </w:r>
      <w:r>
        <w:rPr>
          <w:rStyle w:val="13"/>
          <w:color w:val="auto"/>
        </w:rPr>
        <w:t>central_difference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、</w:t>
      </w:r>
      <w:r>
        <w:fldChar w:fldCharType="begin"/>
      </w:r>
      <w:r>
        <w:instrText xml:space="preserve"> HYPERLINK "cci:1://file:///C:/Users/86181/minitorch/src/scalar.py:285:0-313:9" </w:instrText>
      </w:r>
      <w:r>
        <w:fldChar w:fldCharType="separate"/>
      </w:r>
      <w:r>
        <w:rPr>
          <w:rStyle w:val="13"/>
          <w:color w:val="auto"/>
        </w:rPr>
        <w:t>derivative_check</w:t>
      </w:r>
      <w:r>
        <w:rPr>
          <w:rStyle w:val="13"/>
          <w:color w:val="auto"/>
        </w:rPr>
        <w:fldChar w:fldCharType="end"/>
      </w:r>
      <w:r>
        <w:rPr>
          <w:color w:val="auto"/>
        </w:rPr>
        <w:t>：数值梯度检查工具。</w:t>
      </w:r>
    </w:p>
    <w:p w14:paraId="046CE400">
      <w:pPr>
        <w:numPr>
          <w:ilvl w:val="0"/>
          <w:numId w:val="2"/>
        </w:numPr>
        <w:rPr>
          <w:rFonts w:hint="eastAsia"/>
          <w:color w:val="auto"/>
        </w:rPr>
      </w:pPr>
      <w:r>
        <w:rPr>
          <w:b/>
          <w:bCs/>
          <w:color w:val="auto"/>
        </w:rPr>
        <w:t>tensor.py</w:t>
      </w:r>
    </w:p>
    <w:p w14:paraId="60737591">
      <w:pPr>
        <w:numPr>
          <w:ilvl w:val="1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"cci:2://file:///C:/Users/86181/minitorch/src/tensor.py:12:0-238:37" </w:instrText>
      </w:r>
      <w:r>
        <w:fldChar w:fldCharType="separate"/>
      </w:r>
      <w:r>
        <w:rPr>
          <w:rStyle w:val="13"/>
          <w:color w:val="auto"/>
        </w:rPr>
        <w:t>Tensor(Variable)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：张量 Variable，内部持有 </w:t>
      </w:r>
      <w:r>
        <w:fldChar w:fldCharType="begin"/>
      </w:r>
      <w:r>
        <w:instrText xml:space="preserve"> HYPERLINK "cci:2://file:///C:/Users/86181/minitorch/src/tensor_data.py:119:0-242:16" </w:instrText>
      </w:r>
      <w:r>
        <w:fldChar w:fldCharType="separate"/>
      </w:r>
      <w:r>
        <w:rPr>
          <w:rStyle w:val="13"/>
          <w:color w:val="auto"/>
        </w:rPr>
        <w:t>TensorData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和 </w:t>
      </w:r>
      <w:r>
        <w:rPr>
          <w:rStyle w:val="17"/>
          <w:color w:val="auto"/>
        </w:rPr>
        <w:t>backend</w:t>
      </w:r>
      <w:r>
        <w:rPr>
          <w:color w:val="auto"/>
        </w:rPr>
        <w:t>；</w:t>
      </w:r>
    </w:p>
    <w:p w14:paraId="487223E7">
      <w:pPr>
        <w:numPr>
          <w:ilvl w:val="2"/>
          <w:numId w:val="2"/>
        </w:numPr>
        <w:rPr>
          <w:rFonts w:hint="eastAsia"/>
          <w:color w:val="auto"/>
        </w:rPr>
      </w:pPr>
      <w:r>
        <w:rPr>
          <w:color w:val="auto"/>
        </w:rPr>
        <w:t xml:space="preserve">重载 </w:t>
      </w:r>
      <w:r>
        <w:rPr>
          <w:rStyle w:val="17"/>
          <w:color w:val="auto"/>
        </w:rPr>
        <w:t>__add__/__mul__/__truediv__/__lt__/__eq__/__matmul__</w:t>
      </w:r>
      <w:r>
        <w:rPr>
          <w:color w:val="auto"/>
        </w:rPr>
        <w:t xml:space="preserve"> 等，全部委托给后端 </w:t>
      </w:r>
      <w:r>
        <w:fldChar w:fldCharType="begin"/>
      </w:r>
      <w:r>
        <w:instrText xml:space="preserve"> HYPERLINK "cci:1://file:///C:/Users/86181/minitorch/src/autodiff.py:212:4-258:46" </w:instrText>
      </w:r>
      <w:r>
        <w:fldChar w:fldCharType="separate"/>
      </w:r>
      <w:r>
        <w:rPr>
          <w:rStyle w:val="13"/>
          <w:color w:val="auto"/>
        </w:rPr>
        <w:t>Backend.Function.apply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。</w:t>
      </w:r>
    </w:p>
    <w:p w14:paraId="5DD821CB">
      <w:pPr>
        <w:numPr>
          <w:ilvl w:val="2"/>
          <w:numId w:val="2"/>
        </w:numPr>
        <w:rPr>
          <w:rFonts w:hint="eastAsia"/>
          <w:color w:val="auto"/>
        </w:rPr>
      </w:pPr>
      <w:r>
        <w:rPr>
          <w:color w:val="auto"/>
        </w:rPr>
        <w:t xml:space="preserve">提供 </w:t>
      </w:r>
      <w:r>
        <w:rPr>
          <w:rStyle w:val="17"/>
          <w:color w:val="auto"/>
        </w:rPr>
        <w:t>sum/mean/permute/view/contiguous/exp/log/relu/sigmoid/all/is_close</w:t>
      </w:r>
      <w:r>
        <w:rPr>
          <w:color w:val="auto"/>
        </w:rPr>
        <w:t xml:space="preserve"> 等高层方法。</w:t>
      </w:r>
    </w:p>
    <w:p w14:paraId="47955086">
      <w:pPr>
        <w:numPr>
          <w:ilvl w:val="2"/>
          <w:numId w:val="2"/>
        </w:numPr>
        <w:rPr>
          <w:rFonts w:hint="eastAsia"/>
          <w:color w:val="auto"/>
        </w:rPr>
      </w:pPr>
      <w:r>
        <w:rPr>
          <w:color w:val="auto"/>
        </w:rPr>
        <w:t xml:space="preserve">实现 </w:t>
      </w:r>
      <w:r>
        <w:fldChar w:fldCharType="begin"/>
      </w:r>
      <w:r>
        <w:instrText xml:space="preserve"> HYPERLINK "cci:1://file:///C:/Users/86181/minitorch/src/tensor.py:178:4-213:32" </w:instrText>
      </w:r>
      <w:r>
        <w:fldChar w:fldCharType="separate"/>
      </w:r>
      <w:r>
        <w:rPr>
          <w:rStyle w:val="13"/>
          <w:color w:val="auto"/>
        </w:rPr>
        <w:t>expand()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以支持广播梯度回传，</w:t>
      </w:r>
      <w:r>
        <w:fldChar w:fldCharType="begin"/>
      </w:r>
      <w:r>
        <w:instrText xml:space="preserve"> HYPERLINK "cci:1://file:///C:/Users/86181/minitorch/src/tensor_functions.py:288:0-299:80" </w:instrText>
      </w:r>
      <w:r>
        <w:fldChar w:fldCharType="separate"/>
      </w:r>
      <w:r>
        <w:rPr>
          <w:rStyle w:val="13"/>
          <w:color w:val="auto"/>
        </w:rPr>
        <w:t>zeros()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构造同 backend 的零张量，</w:t>
      </w:r>
      <w:r>
        <w:fldChar w:fldCharType="begin"/>
      </w:r>
      <w:r>
        <w:instrText xml:space="preserve"> HYPERLINK "cci:1://file:///C:/Users/86181/minitorch/src/scalar.py:280:4-282:23" </w:instrText>
      </w:r>
      <w:r>
        <w:fldChar w:fldCharType="separate"/>
      </w:r>
      <w:r>
        <w:rPr>
          <w:rStyle w:val="13"/>
          <w:color w:val="auto"/>
        </w:rPr>
        <w:t>backward()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调用父类并处理非标量输出的情况。</w:t>
      </w:r>
    </w:p>
    <w:p w14:paraId="463EEE1C">
      <w:pPr>
        <w:numPr>
          <w:ilvl w:val="0"/>
          <w:numId w:val="2"/>
        </w:numPr>
        <w:rPr>
          <w:rFonts w:hint="eastAsia"/>
          <w:color w:val="auto"/>
        </w:rPr>
      </w:pPr>
      <w:r>
        <w:rPr>
          <w:b/>
          <w:bCs/>
          <w:color w:val="auto"/>
        </w:rPr>
        <w:t>tensor_data.py</w:t>
      </w:r>
    </w:p>
    <w:p w14:paraId="7741824F">
      <w:pPr>
        <w:numPr>
          <w:ilvl w:val="1"/>
          <w:numId w:val="2"/>
        </w:numPr>
        <w:rPr>
          <w:rFonts w:hint="eastAsia"/>
          <w:color w:val="auto"/>
        </w:rPr>
      </w:pPr>
      <w:r>
        <w:rPr>
          <w:color w:val="auto"/>
        </w:rPr>
        <w:t>辅助函数：</w:t>
      </w:r>
      <w:r>
        <w:fldChar w:fldCharType="begin"/>
      </w:r>
      <w:r>
        <w:instrText xml:space="preserve"> HYPERLINK "cci:1://file:///C:/Users/86181/minitorch/src/tensor_data.py:13:0-27:55" </w:instrText>
      </w:r>
      <w:r>
        <w:fldChar w:fldCharType="separate"/>
      </w:r>
      <w:r>
        <w:rPr>
          <w:rStyle w:val="13"/>
          <w:color w:val="auto"/>
        </w:rPr>
        <w:t>index_to_position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、</w:t>
      </w:r>
      <w:r>
        <w:fldChar w:fldCharType="begin"/>
      </w:r>
      <w:r>
        <w:instrText xml:space="preserve"> HYPERLINK "cci:1://file:///C:/Users/86181/minitorch/src/tensor_data.py:30:0-53:28" </w:instrText>
      </w:r>
      <w:r>
        <w:fldChar w:fldCharType="separate"/>
      </w:r>
      <w:r>
        <w:rPr>
          <w:rStyle w:val="13"/>
          <w:color w:val="auto"/>
        </w:rPr>
        <w:t>to_index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、</w:t>
      </w:r>
      <w:r>
        <w:fldChar w:fldCharType="begin"/>
      </w:r>
      <w:r>
        <w:instrText xml:space="preserve"> HYPERLINK "cci:1://file:///C:/Users/86181/minitorch/src/tensor_data.py:56:0-75:88" </w:instrText>
      </w:r>
      <w:r>
        <w:fldChar w:fldCharType="separate"/>
      </w:r>
      <w:r>
        <w:rPr>
          <w:rStyle w:val="13"/>
          <w:color w:val="auto"/>
        </w:rPr>
        <w:t>broadcast_index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、</w:t>
      </w:r>
      <w:r>
        <w:fldChar w:fldCharType="begin"/>
      </w:r>
      <w:r>
        <w:instrText xml:space="preserve"> HYPERLINK "cci:1://file:///C:/Users/86181/minitorch/src/tensor_data.py:78:0-107:16" </w:instrText>
      </w:r>
      <w:r>
        <w:fldChar w:fldCharType="separate"/>
      </w:r>
      <w:r>
        <w:rPr>
          <w:rStyle w:val="13"/>
          <w:color w:val="auto"/>
        </w:rPr>
        <w:t>shape_broadcast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、</w:t>
      </w:r>
      <w:r>
        <w:fldChar w:fldCharType="begin"/>
      </w:r>
      <w:r>
        <w:instrText xml:space="preserve"> HYPERLINK "cci:1://file:///C:/Users/86181/minitorch/src/tensor_data.py:110:0-116:39" </w:instrText>
      </w:r>
      <w:r>
        <w:fldChar w:fldCharType="separate"/>
      </w:r>
      <w:r>
        <w:rPr>
          <w:rStyle w:val="13"/>
          <w:color w:val="auto"/>
        </w:rPr>
        <w:t>strides_from_shape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。</w:t>
      </w:r>
    </w:p>
    <w:p w14:paraId="2730FE3F">
      <w:pPr>
        <w:numPr>
          <w:ilvl w:val="1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"cci:2://file:///C:/Users/86181/minitorch/src/tensor_data.py:8:0-10:8" </w:instrText>
      </w:r>
      <w:r>
        <w:fldChar w:fldCharType="separate"/>
      </w:r>
      <w:r>
        <w:rPr>
          <w:rStyle w:val="13"/>
          <w:color w:val="auto"/>
        </w:rPr>
        <w:t>IndexingError</w:t>
      </w:r>
      <w:r>
        <w:rPr>
          <w:rStyle w:val="13"/>
          <w:color w:val="auto"/>
        </w:rPr>
        <w:fldChar w:fldCharType="end"/>
      </w:r>
      <w:r>
        <w:rPr>
          <w:color w:val="auto"/>
        </w:rPr>
        <w:t>：索引/形状错误异常。</w:t>
      </w:r>
    </w:p>
    <w:p w14:paraId="1D967FF2">
      <w:pPr>
        <w:numPr>
          <w:ilvl w:val="1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"cci:2://file:///C:/Users/86181/minitorch/src/tensor_data.py:119:0-242:16" </w:instrText>
      </w:r>
      <w:r>
        <w:fldChar w:fldCharType="separate"/>
      </w:r>
      <w:r>
        <w:rPr>
          <w:rStyle w:val="13"/>
          <w:color w:val="auto"/>
        </w:rPr>
        <w:t>TensorData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：底层张量存储类，管理 </w:t>
      </w:r>
      <w:r>
        <w:rPr>
          <w:rStyle w:val="17"/>
          <w:color w:val="auto"/>
        </w:rPr>
        <w:t>_storage</w:t>
      </w:r>
      <w:r>
        <w:rPr>
          <w:color w:val="auto"/>
        </w:rPr>
        <w:t>（numpy/numba array）、</w:t>
      </w:r>
      <w:r>
        <w:fldChar w:fldCharType="begin"/>
      </w:r>
      <w:r>
        <w:instrText xml:space="preserve"> HYPERLINK "cci:1://file:///C:/Users/86181/minitorch/src/tensor.py:38:4-44:33" </w:instrText>
      </w:r>
      <w:r>
        <w:fldChar w:fldCharType="separate"/>
      </w:r>
      <w:r>
        <w:rPr>
          <w:rStyle w:val="13"/>
          <w:color w:val="auto"/>
        </w:rPr>
        <w:t>shape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、</w:t>
      </w:r>
      <w:r>
        <w:rPr>
          <w:rStyle w:val="17"/>
          <w:color w:val="auto"/>
        </w:rPr>
        <w:t>strides</w:t>
      </w:r>
      <w:r>
        <w:rPr>
          <w:color w:val="auto"/>
        </w:rPr>
        <w:t xml:space="preserve">，实现 </w:t>
      </w:r>
      <w:r>
        <w:rPr>
          <w:rStyle w:val="17"/>
          <w:color w:val="auto"/>
        </w:rPr>
        <w:t>index/get/set/indices/sample/permute/to_string</w:t>
      </w:r>
      <w:r>
        <w:rPr>
          <w:color w:val="auto"/>
        </w:rPr>
        <w:t xml:space="preserve"> 等。</w:t>
      </w:r>
    </w:p>
    <w:p w14:paraId="31B71E36">
      <w:pPr>
        <w:numPr>
          <w:ilvl w:val="0"/>
          <w:numId w:val="2"/>
        </w:numPr>
        <w:rPr>
          <w:rFonts w:hint="eastAsia"/>
          <w:color w:val="auto"/>
        </w:rPr>
      </w:pPr>
      <w:r>
        <w:rPr>
          <w:b/>
          <w:bCs/>
          <w:color w:val="auto"/>
        </w:rPr>
        <w:t>tensor_ops.py</w:t>
      </w:r>
    </w:p>
    <w:p w14:paraId="590ED967">
      <w:pPr>
        <w:numPr>
          <w:ilvl w:val="1"/>
          <w:numId w:val="2"/>
        </w:numPr>
        <w:rPr>
          <w:rFonts w:hint="eastAsia"/>
          <w:color w:val="auto"/>
        </w:rPr>
      </w:pPr>
      <w:r>
        <w:rPr>
          <w:color w:val="auto"/>
        </w:rPr>
        <w:t>低层高阶操作：</w:t>
      </w:r>
      <w:r>
        <w:fldChar w:fldCharType="begin"/>
      </w:r>
      <w:r>
        <w:instrText xml:space="preserve"> HYPERLINK "cci:1://file:///C:/Users/86181/minitorch/src/tensor_ops.py:10:0-52:15" </w:instrText>
      </w:r>
      <w:r>
        <w:fldChar w:fldCharType="separate"/>
      </w:r>
      <w:r>
        <w:rPr>
          <w:rStyle w:val="13"/>
          <w:color w:val="auto"/>
        </w:rPr>
        <w:t>tensor_map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/ </w:t>
      </w:r>
      <w:r>
        <w:fldChar w:fldCharType="begin"/>
      </w:r>
      <w:r>
        <w:instrText xml:space="preserve"> HYPERLINK "cci:1://file:///C:/Users/86181/minitorch/src/fast_ops.py:84:0-138:36" </w:instrText>
      </w:r>
      <w:r>
        <w:fldChar w:fldCharType="separate"/>
      </w:r>
      <w:r>
        <w:rPr>
          <w:rStyle w:val="13"/>
          <w:color w:val="auto"/>
        </w:rPr>
        <w:t>tensor_zip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/ </w:t>
      </w:r>
      <w:r>
        <w:fldChar w:fldCharType="begin"/>
      </w:r>
      <w:r>
        <w:instrText xml:space="preserve"> HYPERLINK "cci:1://file:///C:/Users/86181/minitorch/src/cuda_ops.py:204:0-263:30" </w:instrText>
      </w:r>
      <w:r>
        <w:fldChar w:fldCharType="separate"/>
      </w:r>
      <w:r>
        <w:rPr>
          <w:rStyle w:val="13"/>
          <w:color w:val="auto"/>
        </w:rPr>
        <w:t>tensor_reduce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。</w:t>
      </w:r>
    </w:p>
    <w:p w14:paraId="29B731D1">
      <w:pPr>
        <w:numPr>
          <w:ilvl w:val="1"/>
          <w:numId w:val="2"/>
        </w:numPr>
        <w:rPr>
          <w:rFonts w:hint="eastAsia"/>
          <w:color w:val="auto"/>
        </w:rPr>
      </w:pPr>
      <w:r>
        <w:rPr>
          <w:color w:val="auto"/>
        </w:rPr>
        <w:t xml:space="preserve">封装为高层 </w:t>
      </w:r>
      <w:r>
        <w:rPr>
          <w:rStyle w:val="17"/>
          <w:color w:val="auto"/>
        </w:rPr>
        <w:t>map/zip/reduce</w:t>
      </w:r>
      <w:r>
        <w:rPr>
          <w:color w:val="auto"/>
        </w:rPr>
        <w:t xml:space="preserve"> 函数，返回可作用于 </w:t>
      </w:r>
      <w:r>
        <w:fldChar w:fldCharType="begin"/>
      </w:r>
      <w:r>
        <w:instrText xml:space="preserve"> HYPERLINK "cci:2://file:///C:/Users/86181/minitorch/src/tensor_data.py:119:0-242:16" </w:instrText>
      </w:r>
      <w:r>
        <w:fldChar w:fldCharType="separate"/>
      </w:r>
      <w:r>
        <w:rPr>
          <w:rStyle w:val="13"/>
          <w:color w:val="auto"/>
        </w:rPr>
        <w:t>TensorData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的 callable。</w:t>
      </w:r>
    </w:p>
    <w:p w14:paraId="73FED9E4">
      <w:pPr>
        <w:numPr>
          <w:ilvl w:val="1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"cci:2://file:///C:/Users/86181/minitorch/src/tensor_ops.py:280:0-283:19" </w:instrText>
      </w:r>
      <w:r>
        <w:fldChar w:fldCharType="separate"/>
      </w:r>
      <w:r>
        <w:rPr>
          <w:rStyle w:val="13"/>
          <w:color w:val="auto"/>
        </w:rPr>
        <w:t>TensorOps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：简单的命名空间类，绑定 </w:t>
      </w:r>
      <w:r>
        <w:rPr>
          <w:rStyle w:val="17"/>
          <w:color w:val="auto"/>
        </w:rPr>
        <w:t>map/zip/reduce</w:t>
      </w:r>
      <w:r>
        <w:rPr>
          <w:color w:val="auto"/>
        </w:rPr>
        <w:t>。</w:t>
      </w:r>
    </w:p>
    <w:p w14:paraId="12F9FE29">
      <w:pPr>
        <w:numPr>
          <w:ilvl w:val="0"/>
          <w:numId w:val="2"/>
        </w:numPr>
        <w:rPr>
          <w:rFonts w:hint="eastAsia"/>
          <w:color w:val="auto"/>
        </w:rPr>
      </w:pPr>
      <w:r>
        <w:rPr>
          <w:b/>
          <w:bCs/>
          <w:color w:val="auto"/>
        </w:rPr>
        <w:t>tensor_functions.py</w:t>
      </w:r>
    </w:p>
    <w:p w14:paraId="1B9827F7">
      <w:pPr>
        <w:numPr>
          <w:ilvl w:val="1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"cci:2://file:///C:/Users/86181/minitorch/src/tensor_functions.py:14:0-23:37" </w:instrText>
      </w:r>
      <w:r>
        <w:fldChar w:fldCharType="separate"/>
      </w:r>
      <w:r>
        <w:rPr>
          <w:rStyle w:val="13"/>
          <w:color w:val="auto"/>
        </w:rPr>
        <w:t>Function(FunctionBase)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：面向 </w:t>
      </w:r>
      <w:r>
        <w:fldChar w:fldCharType="begin"/>
      </w:r>
      <w:r>
        <w:instrText xml:space="preserve"> HYPERLINK "cci:2://file:///C:/Users/86181/minitorch/src/tensor.py:12:0-238:37" </w:instrText>
      </w:r>
      <w:r>
        <w:fldChar w:fldCharType="separate"/>
      </w:r>
      <w:r>
        <w:rPr>
          <w:rStyle w:val="13"/>
          <w:color w:val="auto"/>
        </w:rPr>
        <w:t>Tensor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的 Function 基类，实现 </w:t>
      </w:r>
      <w:r>
        <w:fldChar w:fldCharType="begin"/>
      </w:r>
      <w:r>
        <w:instrText xml:space="preserve"> HYPERLINK "cci:1://file:///C:/Users/86181/minitorch/src/tensor_functions.py:17:4-19:53" </w:instrText>
      </w:r>
      <w:r>
        <w:fldChar w:fldCharType="separate"/>
      </w:r>
      <w:r>
        <w:rPr>
          <w:rStyle w:val="13"/>
          <w:color w:val="auto"/>
        </w:rPr>
        <w:t>variable()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和 </w:t>
      </w:r>
      <w:r>
        <w:fldChar w:fldCharType="begin"/>
      </w:r>
      <w:r>
        <w:instrText xml:space="preserve"> HYPERLINK "cci:1://file:///C:/Users/86181/minitorch/src/tensor_functions.py:21:4-23:37" </w:instrText>
      </w:r>
      <w:r>
        <w:fldChar w:fldCharType="separate"/>
      </w:r>
      <w:r>
        <w:rPr>
          <w:rStyle w:val="13"/>
          <w:color w:val="auto"/>
        </w:rPr>
        <w:t>data()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。</w:t>
      </w:r>
    </w:p>
    <w:p w14:paraId="3741E3A1">
      <w:pPr>
        <w:numPr>
          <w:ilvl w:val="1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"cci:1://file:///C:/Users/86181/minitorch/src/tensor_functions.py:26:0-281:18" </w:instrText>
      </w:r>
      <w:r>
        <w:fldChar w:fldCharType="separate"/>
      </w:r>
      <w:r>
        <w:rPr>
          <w:rStyle w:val="13"/>
          <w:color w:val="auto"/>
        </w:rPr>
        <w:t>make_tensor_backend(tensor_ops, is_cuda=False)</w:t>
      </w:r>
      <w:r>
        <w:rPr>
          <w:rStyle w:val="13"/>
          <w:color w:val="auto"/>
        </w:rPr>
        <w:fldChar w:fldCharType="end"/>
      </w:r>
      <w:r>
        <w:rPr>
          <w:color w:val="auto"/>
        </w:rPr>
        <w:t>：</w:t>
      </w:r>
    </w:p>
    <w:p w14:paraId="75C67A77">
      <w:pPr>
        <w:numPr>
          <w:ilvl w:val="2"/>
          <w:numId w:val="2"/>
        </w:numPr>
        <w:rPr>
          <w:rFonts w:hint="eastAsia"/>
          <w:color w:val="auto"/>
        </w:rPr>
      </w:pPr>
      <w:r>
        <w:rPr>
          <w:color w:val="auto"/>
        </w:rPr>
        <w:t xml:space="preserve">内部动态声明 </w:t>
      </w:r>
      <w:r>
        <w:fldChar w:fldCharType="begin"/>
      </w:r>
      <w:r>
        <w:instrText xml:space="preserve"> HYPERLINK "cci:2://file:///C:/Users/86181/minitorch/src/tensor_functions.py:62:4-279:17" </w:instrText>
      </w:r>
      <w:r>
        <w:fldChar w:fldCharType="separate"/>
      </w:r>
      <w:r>
        <w:rPr>
          <w:rStyle w:val="13"/>
          <w:color w:val="auto"/>
        </w:rPr>
        <w:t>Backend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类及其嵌套的 </w:t>
      </w:r>
      <w:r>
        <w:rPr>
          <w:rStyle w:val="17"/>
          <w:color w:val="auto"/>
        </w:rPr>
        <w:t>Neg/Inv/Add/Mul/Sigmoid/ReLU/Log/Exp/Sum/All/LT/EQ/IsClose/Permute/View/Copy/MatMul</w:t>
      </w:r>
      <w:r>
        <w:rPr>
          <w:color w:val="auto"/>
        </w:rPr>
        <w:t xml:space="preserve"> 等 Function 子类。</w:t>
      </w:r>
    </w:p>
    <w:p w14:paraId="5A552569">
      <w:pPr>
        <w:numPr>
          <w:ilvl w:val="2"/>
          <w:numId w:val="2"/>
        </w:numPr>
        <w:rPr>
          <w:rFonts w:hint="eastAsia"/>
          <w:color w:val="auto"/>
        </w:rPr>
      </w:pPr>
      <w:r>
        <w:rPr>
          <w:color w:val="auto"/>
        </w:rPr>
        <w:t xml:space="preserve">每个 Function 的 </w:t>
      </w:r>
      <w:r>
        <w:rPr>
          <w:rStyle w:val="17"/>
          <w:color w:val="auto"/>
        </w:rPr>
        <w:t>forward/backward</w:t>
      </w:r>
      <w:r>
        <w:rPr>
          <w:color w:val="auto"/>
        </w:rPr>
        <w:t xml:space="preserve"> 组合 </w:t>
      </w:r>
      <w:r>
        <w:rPr>
          <w:rStyle w:val="17"/>
          <w:color w:val="auto"/>
        </w:rPr>
        <w:t>tensor_ops.map/zip/reduce</w:t>
      </w:r>
      <w:r>
        <w:rPr>
          <w:color w:val="auto"/>
        </w:rPr>
        <w:t xml:space="preserve"> 和 </w:t>
      </w:r>
      <w:r>
        <w:rPr>
          <w:rStyle w:val="17"/>
          <w:color w:val="auto"/>
        </w:rPr>
        <w:t>operators</w:t>
      </w:r>
      <w:r>
        <w:rPr>
          <w:color w:val="auto"/>
        </w:rPr>
        <w:t xml:space="preserve"> 中的标量算子。</w:t>
      </w:r>
    </w:p>
    <w:p w14:paraId="0F89027E">
      <w:pPr>
        <w:numPr>
          <w:ilvl w:val="1"/>
          <w:numId w:val="2"/>
        </w:numPr>
        <w:rPr>
          <w:rFonts w:hint="eastAsia"/>
          <w:color w:val="auto"/>
        </w:rPr>
      </w:pPr>
      <w:r>
        <w:rPr>
          <w:rStyle w:val="17"/>
          <w:color w:val="auto"/>
        </w:rPr>
        <w:t>TensorFunctions</w:t>
      </w:r>
      <w:r>
        <w:rPr>
          <w:color w:val="auto"/>
        </w:rPr>
        <w:t xml:space="preserve">：用 </w:t>
      </w:r>
      <w:r>
        <w:fldChar w:fldCharType="begin"/>
      </w:r>
      <w:r>
        <w:instrText xml:space="preserve"> HYPERLINK "cci:2://file:///C:/Users/86181/minitorch/src/tensor_ops.py:280:0-283:19" </w:instrText>
      </w:r>
      <w:r>
        <w:fldChar w:fldCharType="separate"/>
      </w:r>
      <w:r>
        <w:rPr>
          <w:rStyle w:val="13"/>
          <w:color w:val="auto"/>
        </w:rPr>
        <w:t>TensorOps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构建的默认 CPU 后端。</w:t>
      </w:r>
    </w:p>
    <w:p w14:paraId="16314AFB">
      <w:pPr>
        <w:numPr>
          <w:ilvl w:val="1"/>
          <w:numId w:val="2"/>
        </w:numPr>
        <w:rPr>
          <w:rFonts w:hint="eastAsia"/>
          <w:color w:val="auto"/>
        </w:rPr>
      </w:pPr>
      <w:r>
        <w:rPr>
          <w:color w:val="auto"/>
        </w:rPr>
        <w:t xml:space="preserve">工厂函数 </w:t>
      </w:r>
      <w:r>
        <w:rPr>
          <w:rStyle w:val="17"/>
          <w:color w:val="auto"/>
        </w:rPr>
        <w:t>zeros/rand/_tensor/tensor</w:t>
      </w:r>
      <w:r>
        <w:rPr>
          <w:color w:val="auto"/>
        </w:rPr>
        <w:t>：生成带或不带梯度的张量。</w:t>
      </w:r>
    </w:p>
    <w:p w14:paraId="7C16434A">
      <w:pPr>
        <w:numPr>
          <w:ilvl w:val="1"/>
          <w:numId w:val="2"/>
        </w:numPr>
        <w:rPr>
          <w:rFonts w:hint="eastAsia"/>
          <w:color w:val="auto"/>
        </w:rPr>
      </w:pPr>
      <w:r>
        <w:rPr>
          <w:rStyle w:val="17"/>
          <w:color w:val="auto"/>
        </w:rPr>
        <w:t>grad_central_difference/grad_check</w:t>
      </w:r>
      <w:r>
        <w:rPr>
          <w:color w:val="auto"/>
        </w:rPr>
        <w:t>：张量版本的梯度检查。</w:t>
      </w:r>
    </w:p>
    <w:p w14:paraId="7D20725A">
      <w:pPr>
        <w:numPr>
          <w:ilvl w:val="0"/>
          <w:numId w:val="2"/>
        </w:numPr>
        <w:rPr>
          <w:rFonts w:hint="eastAsia"/>
          <w:color w:val="auto"/>
        </w:rPr>
      </w:pPr>
      <w:r>
        <w:rPr>
          <w:b/>
          <w:bCs/>
          <w:color w:val="auto"/>
        </w:rPr>
        <w:t>fast_ops.py</w:t>
      </w:r>
    </w:p>
    <w:p w14:paraId="60CFEC4A">
      <w:pPr>
        <w:numPr>
          <w:ilvl w:val="1"/>
          <w:numId w:val="2"/>
        </w:numPr>
        <w:rPr>
          <w:rFonts w:hint="eastAsia"/>
          <w:color w:val="auto"/>
        </w:rPr>
      </w:pPr>
      <w:r>
        <w:rPr>
          <w:color w:val="auto"/>
        </w:rPr>
        <w:t xml:space="preserve">使用 numba JIT 加速版本的 </w:t>
      </w:r>
      <w:r>
        <w:rPr>
          <w:rStyle w:val="17"/>
          <w:color w:val="auto"/>
        </w:rPr>
        <w:t>tensor_map/zip/reduce/matrix_multiply</w:t>
      </w:r>
      <w:r>
        <w:rPr>
          <w:color w:val="auto"/>
        </w:rPr>
        <w:t>。</w:t>
      </w:r>
    </w:p>
    <w:p w14:paraId="23A8CDFE">
      <w:pPr>
        <w:numPr>
          <w:ilvl w:val="1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"cci:2://file:///C:/Users/86181/minitorch/src/fast_ops.py:359:0-363:37" </w:instrText>
      </w:r>
      <w:r>
        <w:fldChar w:fldCharType="separate"/>
      </w:r>
      <w:r>
        <w:rPr>
          <w:rStyle w:val="13"/>
          <w:color w:val="auto"/>
        </w:rPr>
        <w:t>FastOps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类作为集合，供构建高性能后端。</w:t>
      </w:r>
    </w:p>
    <w:p w14:paraId="1DF34D76">
      <w:pPr>
        <w:numPr>
          <w:ilvl w:val="0"/>
          <w:numId w:val="2"/>
        </w:numPr>
        <w:rPr>
          <w:rFonts w:hint="eastAsia"/>
          <w:color w:val="auto"/>
        </w:rPr>
      </w:pPr>
      <w:r>
        <w:rPr>
          <w:b/>
          <w:bCs/>
          <w:color w:val="auto"/>
        </w:rPr>
        <w:t>cuda_ops.py</w:t>
      </w:r>
    </w:p>
    <w:p w14:paraId="19EF6696">
      <w:pPr>
        <w:numPr>
          <w:ilvl w:val="1"/>
          <w:numId w:val="2"/>
        </w:numPr>
        <w:rPr>
          <w:rFonts w:hint="eastAsia"/>
          <w:color w:val="auto"/>
        </w:rPr>
      </w:pPr>
      <w:r>
        <w:rPr>
          <w:color w:val="auto"/>
        </w:rPr>
        <w:t xml:space="preserve">基于 </w:t>
      </w:r>
      <w:r>
        <w:rPr>
          <w:rStyle w:val="17"/>
          <w:color w:val="auto"/>
        </w:rPr>
        <w:t>numba.cuda</w:t>
      </w:r>
      <w:r>
        <w:rPr>
          <w:color w:val="auto"/>
        </w:rPr>
        <w:t xml:space="preserve"> 的 GPU 版 </w:t>
      </w:r>
      <w:r>
        <w:rPr>
          <w:rStyle w:val="17"/>
          <w:color w:val="auto"/>
        </w:rPr>
        <w:t>tensor_map/zip/reduce/matrix_multiply</w:t>
      </w:r>
      <w:r>
        <w:rPr>
          <w:color w:val="auto"/>
        </w:rPr>
        <w:t xml:space="preserve"> 以及练习 kernel。</w:t>
      </w:r>
    </w:p>
    <w:p w14:paraId="103F3D3F">
      <w:pPr>
        <w:numPr>
          <w:ilvl w:val="1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"cci:2://file:///C:/Users/86181/minitorch/src/cuda_ops.py:507:0-511:37" </w:instrText>
      </w:r>
      <w:r>
        <w:fldChar w:fldCharType="separate"/>
      </w:r>
      <w:r>
        <w:rPr>
          <w:rStyle w:val="13"/>
          <w:color w:val="auto"/>
        </w:rPr>
        <w:t>CudaOps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：绑定 </w:t>
      </w:r>
      <w:r>
        <w:rPr>
          <w:rStyle w:val="17"/>
          <w:color w:val="auto"/>
        </w:rPr>
        <w:t>map/zip/reduce/matrix_multiply</w:t>
      </w:r>
      <w:r>
        <w:rPr>
          <w:color w:val="auto"/>
        </w:rPr>
        <w:t>，构成 CUDA 后端。</w:t>
      </w:r>
    </w:p>
    <w:p w14:paraId="651D4891">
      <w:pPr>
        <w:numPr>
          <w:ilvl w:val="0"/>
          <w:numId w:val="2"/>
        </w:numPr>
        <w:rPr>
          <w:rFonts w:hint="eastAsia"/>
          <w:color w:val="auto"/>
        </w:rPr>
      </w:pPr>
      <w:r>
        <w:rPr>
          <w:b/>
          <w:bCs/>
          <w:color w:val="auto"/>
        </w:rPr>
        <w:t>fast_conv.py</w:t>
      </w:r>
    </w:p>
    <w:p w14:paraId="2F75C2BC">
      <w:pPr>
        <w:numPr>
          <w:ilvl w:val="1"/>
          <w:numId w:val="2"/>
        </w:numPr>
        <w:rPr>
          <w:rFonts w:hint="eastAsia"/>
          <w:color w:val="auto"/>
        </w:rPr>
      </w:pPr>
      <w:r>
        <w:rPr>
          <w:color w:val="auto"/>
        </w:rPr>
        <w:t xml:space="preserve">numba 实现的 </w:t>
      </w:r>
      <w:r>
        <w:fldChar w:fldCharType="begin"/>
      </w:r>
      <w:r>
        <w:instrText xml:space="preserve"> HYPERLINK "cci:1://file:///C:/Users/86181/minitorch/src/fast_conv.py:19:0-110:15" </w:instrText>
      </w:r>
      <w:r>
        <w:fldChar w:fldCharType="separate"/>
      </w:r>
      <w:r>
        <w:rPr>
          <w:rStyle w:val="13"/>
          <w:color w:val="auto"/>
        </w:rPr>
        <w:t>tensor_conv1d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、</w:t>
      </w:r>
      <w:r>
        <w:fldChar w:fldCharType="begin"/>
      </w:r>
      <w:r>
        <w:instrText xml:space="preserve"> HYPERLINK "cci:1://file:///C:/Users/86181/minitorch/src/fast_conv.py:171:0-275:15" </w:instrText>
      </w:r>
      <w:r>
        <w:fldChar w:fldCharType="separate"/>
      </w:r>
      <w:r>
        <w:rPr>
          <w:rStyle w:val="13"/>
          <w:color w:val="auto"/>
        </w:rPr>
        <w:t>tensor_conv2d</w:t>
      </w:r>
      <w:r>
        <w:rPr>
          <w:rStyle w:val="13"/>
          <w:color w:val="auto"/>
        </w:rPr>
        <w:fldChar w:fldCharType="end"/>
      </w:r>
      <w:r>
        <w:rPr>
          <w:color w:val="auto"/>
        </w:rPr>
        <w:t>，配合 stride 做一维/二维卷积。</w:t>
      </w:r>
    </w:p>
    <w:p w14:paraId="53BC7AE4">
      <w:pPr>
        <w:numPr>
          <w:ilvl w:val="1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"cci:2://file:///C:/Users/86181/minitorch/src/fast_conv.py:113:0-165:38" </w:instrText>
      </w:r>
      <w:r>
        <w:fldChar w:fldCharType="separate"/>
      </w:r>
      <w:r>
        <w:rPr>
          <w:rStyle w:val="13"/>
          <w:color w:val="auto"/>
        </w:rPr>
        <w:t>Conv1dFun(Function)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/ </w:t>
      </w:r>
      <w:r>
        <w:fldChar w:fldCharType="begin"/>
      </w:r>
      <w:r>
        <w:instrText xml:space="preserve"> HYPERLINK "cci:2://file:///C:/Users/86181/minitorch/src/fast_conv.py:278:0-329:38" </w:instrText>
      </w:r>
      <w:r>
        <w:fldChar w:fldCharType="separate"/>
      </w:r>
      <w:r>
        <w:rPr>
          <w:rStyle w:val="13"/>
          <w:color w:val="auto"/>
        </w:rPr>
        <w:t>Conv2dFun(Function)</w:t>
      </w:r>
      <w:r>
        <w:rPr>
          <w:rStyle w:val="13"/>
          <w:color w:val="auto"/>
        </w:rPr>
        <w:fldChar w:fldCharType="end"/>
      </w:r>
      <w:r>
        <w:rPr>
          <w:color w:val="auto"/>
        </w:rPr>
        <w:t>：封装前向（调用卷积 kernel）与反向（对输入和权重求梯度）。</w:t>
      </w:r>
    </w:p>
    <w:p w14:paraId="00C35972">
      <w:pPr>
        <w:numPr>
          <w:ilvl w:val="1"/>
          <w:numId w:val="2"/>
        </w:numPr>
        <w:rPr>
          <w:rFonts w:hint="eastAsia"/>
          <w:color w:val="auto"/>
        </w:rPr>
      </w:pPr>
      <w:r>
        <w:rPr>
          <w:color w:val="auto"/>
        </w:rPr>
        <w:t xml:space="preserve">函数别名 </w:t>
      </w:r>
      <w:r>
        <w:fldChar w:fldCharType="begin"/>
      </w:r>
      <w:r>
        <w:instrText xml:space="preserve"> HYPERLINK "cci:1://file:///C:/Users/86181/minitorch/src/autodiff.py:212:4-258:46" </w:instrText>
      </w:r>
      <w:r>
        <w:fldChar w:fldCharType="separate"/>
      </w:r>
      <w:r>
        <w:rPr>
          <w:rStyle w:val="13"/>
          <w:color w:val="auto"/>
        </w:rPr>
        <w:t>conv1d = Conv1dFun.apply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、</w:t>
      </w:r>
      <w:r>
        <w:fldChar w:fldCharType="begin"/>
      </w:r>
      <w:r>
        <w:instrText xml:space="preserve"> HYPERLINK "cci:1://file:///C:/Users/86181/minitorch/src/autodiff.py:212:4-258:46" </w:instrText>
      </w:r>
      <w:r>
        <w:fldChar w:fldCharType="separate"/>
      </w:r>
      <w:r>
        <w:rPr>
          <w:rStyle w:val="13"/>
          <w:color w:val="auto"/>
        </w:rPr>
        <w:t>conv2d = Conv2dFun.apply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。</w:t>
      </w:r>
    </w:p>
    <w:p w14:paraId="614B0B02">
      <w:pPr>
        <w:numPr>
          <w:ilvl w:val="0"/>
          <w:numId w:val="2"/>
        </w:numPr>
        <w:rPr>
          <w:rFonts w:hint="eastAsia"/>
          <w:color w:val="auto"/>
        </w:rPr>
      </w:pPr>
      <w:r>
        <w:rPr>
          <w:b/>
          <w:bCs/>
          <w:color w:val="auto"/>
        </w:rPr>
        <w:t>nn.py</w:t>
      </w:r>
    </w:p>
    <w:p w14:paraId="16F22618">
      <w:pPr>
        <w:numPr>
          <w:ilvl w:val="1"/>
          <w:numId w:val="2"/>
        </w:numPr>
        <w:rPr>
          <w:rFonts w:hint="eastAsia"/>
          <w:color w:val="auto"/>
        </w:rPr>
      </w:pPr>
      <w:r>
        <w:rPr>
          <w:color w:val="auto"/>
        </w:rPr>
        <w:t>高层 NN 操作：</w:t>
      </w:r>
      <w:r>
        <w:fldChar w:fldCharType="begin"/>
      </w:r>
      <w:r>
        <w:instrText xml:space="preserve"> HYPERLINK "cci:1://file:///C:/Users/86181/minitorch/src/nn.py:5:0-33:41" </w:instrText>
      </w:r>
      <w:r>
        <w:fldChar w:fldCharType="separate"/>
      </w:r>
      <w:r>
        <w:rPr>
          <w:rStyle w:val="13"/>
          <w:color w:val="auto"/>
        </w:rPr>
        <w:t>tile</w:t>
      </w:r>
      <w:r>
        <w:rPr>
          <w:rStyle w:val="13"/>
          <w:color w:val="auto"/>
        </w:rPr>
        <w:fldChar w:fldCharType="end"/>
      </w:r>
      <w:r>
        <w:rPr>
          <w:color w:val="auto"/>
        </w:rPr>
        <w:t>（为 pool 准备 reshape）、</w:t>
      </w:r>
      <w:r>
        <w:fldChar w:fldCharType="begin"/>
      </w:r>
      <w:r>
        <w:instrText xml:space="preserve"> HYPERLINK "cci:1://file:///C:/Users/86181/minitorch/src/nn.py:36:0-51:16" </w:instrText>
      </w:r>
      <w:r>
        <w:fldChar w:fldCharType="separate"/>
      </w:r>
      <w:r>
        <w:rPr>
          <w:rStyle w:val="13"/>
          <w:color w:val="auto"/>
        </w:rPr>
        <w:t>avgpool2d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、</w:t>
      </w:r>
      <w:r>
        <w:fldChar w:fldCharType="begin"/>
      </w:r>
      <w:r>
        <w:instrText xml:space="preserve"> HYPERLINK "cci:1://file:///C:/Users/86181/minitorch/src/nn.py:139:0-154:16" </w:instrText>
      </w:r>
      <w:r>
        <w:fldChar w:fldCharType="separate"/>
      </w:r>
      <w:r>
        <w:rPr>
          <w:rStyle w:val="13"/>
          <w:color w:val="auto"/>
        </w:rPr>
        <w:t>maxpool2d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、</w:t>
      </w:r>
      <w:r>
        <w:fldChar w:fldCharType="begin"/>
      </w:r>
      <w:r>
        <w:instrText xml:space="preserve"> HYPERLINK "cci:1://file:///C:/Users/86181/minitorch/src/nn.py:93:0-112:16" </w:instrText>
      </w:r>
      <w:r>
        <w:fldChar w:fldCharType="separate"/>
      </w:r>
      <w:r>
        <w:rPr>
          <w:rStyle w:val="13"/>
          <w:color w:val="auto"/>
        </w:rPr>
        <w:t>softmax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、</w:t>
      </w:r>
      <w:r>
        <w:fldChar w:fldCharType="begin"/>
      </w:r>
      <w:r>
        <w:instrText xml:space="preserve"> HYPERLINK "cci:1://file:///C:/Users/86181/minitorch/src/nn.py:115:0-136:20" </w:instrText>
      </w:r>
      <w:r>
        <w:fldChar w:fldCharType="separate"/>
      </w:r>
      <w:r>
        <w:rPr>
          <w:rStyle w:val="13"/>
          <w:color w:val="auto"/>
        </w:rPr>
        <w:t>logsoftmax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、</w:t>
      </w:r>
      <w:r>
        <w:fldChar w:fldCharType="begin"/>
      </w:r>
      <w:r>
        <w:instrText xml:space="preserve"> HYPERLINK "cci:1://file:///C:/Users/86181/minitorch/src/nn.py:157:0-174:20" </w:instrText>
      </w:r>
      <w:r>
        <w:fldChar w:fldCharType="separate"/>
      </w:r>
      <w:r>
        <w:rPr>
          <w:rStyle w:val="13"/>
          <w:color w:val="auto"/>
        </w:rPr>
        <w:t>dropout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。</w:t>
      </w:r>
    </w:p>
    <w:p w14:paraId="62AC27E8">
      <w:pPr>
        <w:numPr>
          <w:ilvl w:val="1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"cci:2://file:///C:/Users/86181/minitorch/src/nn.py:74:0-87:32" </w:instrText>
      </w:r>
      <w:r>
        <w:fldChar w:fldCharType="separate"/>
      </w:r>
      <w:r>
        <w:rPr>
          <w:rStyle w:val="13"/>
          <w:color w:val="auto"/>
        </w:rPr>
        <w:t>Max(Function)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：带梯度的 max-reduce，前向用 </w:t>
      </w:r>
      <w:r>
        <w:rPr>
          <w:rStyle w:val="17"/>
          <w:color w:val="auto"/>
        </w:rPr>
        <w:t>max_reduce</w:t>
      </w:r>
      <w:r>
        <w:rPr>
          <w:color w:val="auto"/>
        </w:rPr>
        <w:t xml:space="preserve">，反向用 </w:t>
      </w:r>
      <w:r>
        <w:fldChar w:fldCharType="begin"/>
      </w:r>
      <w:r>
        <w:instrText xml:space="preserve"> HYPERLINK "cci:1://file:///C:/Users/86181/minitorch/src/nn.py:57:0-71:23" </w:instrText>
      </w:r>
      <w:r>
        <w:fldChar w:fldCharType="separate"/>
      </w:r>
      <w:r>
        <w:rPr>
          <w:rStyle w:val="13"/>
          <w:color w:val="auto"/>
        </w:rPr>
        <w:t>argmax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出来的 one-hot 乘 </w:t>
      </w:r>
      <w:r>
        <w:rPr>
          <w:rStyle w:val="17"/>
          <w:color w:val="auto"/>
        </w:rPr>
        <w:t>grad_output</w:t>
      </w:r>
      <w:r>
        <w:rPr>
          <w:color w:val="auto"/>
        </w:rPr>
        <w:t>。</w:t>
      </w:r>
    </w:p>
    <w:p w14:paraId="0183CA2C">
      <w:pPr>
        <w:numPr>
          <w:ilvl w:val="1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"cci:1://file:///C:/Users/86181/minitorch/src/autodiff.py:212:4-258:46" </w:instrText>
      </w:r>
      <w:r>
        <w:fldChar w:fldCharType="separate"/>
      </w:r>
      <w:r>
        <w:rPr>
          <w:rStyle w:val="13"/>
          <w:color w:val="auto"/>
        </w:rPr>
        <w:t>max = Max.apply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为函数接口。</w:t>
      </w:r>
    </w:p>
    <w:p w14:paraId="37EFBA20">
      <w:pPr>
        <w:numPr>
          <w:ilvl w:val="0"/>
          <w:numId w:val="2"/>
        </w:numPr>
        <w:rPr>
          <w:rFonts w:hint="eastAsia"/>
          <w:color w:val="auto"/>
        </w:rPr>
      </w:pPr>
      <w:r>
        <w:rPr>
          <w:b/>
          <w:bCs/>
          <w:color w:val="auto"/>
        </w:rPr>
        <w:t>module.py</w:t>
      </w:r>
    </w:p>
    <w:p w14:paraId="02C423B0">
      <w:pPr>
        <w:numPr>
          <w:ilvl w:val="1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"cci:2://file:///C:/Users/86181/minitorch/src/module.py:0:0-130:23" </w:instrText>
      </w:r>
      <w:r>
        <w:fldChar w:fldCharType="separate"/>
      </w:r>
      <w:r>
        <w:rPr>
          <w:rStyle w:val="13"/>
          <w:color w:val="auto"/>
        </w:rPr>
        <w:t>Module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：神经网络模块基类，管理 </w:t>
      </w:r>
      <w:r>
        <w:rPr>
          <w:rStyle w:val="17"/>
          <w:color w:val="auto"/>
        </w:rPr>
        <w:t>_modules</w:t>
      </w:r>
      <w:r>
        <w:rPr>
          <w:color w:val="auto"/>
        </w:rPr>
        <w:t xml:space="preserve"> / </w:t>
      </w:r>
      <w:r>
        <w:rPr>
          <w:rStyle w:val="17"/>
          <w:color w:val="auto"/>
        </w:rPr>
        <w:t>_parameters</w:t>
      </w:r>
      <w:r>
        <w:rPr>
          <w:color w:val="auto"/>
        </w:rPr>
        <w:t xml:space="preserve"> 树状结构，提供 </w:t>
      </w:r>
      <w:r>
        <w:fldChar w:fldCharType="begin"/>
      </w:r>
      <w:r>
        <w:instrText xml:space="preserve"> HYPERLINK "cci:1://file:///C:/Users/86181/minitorch/src/module.py:21:4-29:20" </w:instrText>
      </w:r>
      <w:r>
        <w:fldChar w:fldCharType="separate"/>
      </w:r>
      <w:r>
        <w:rPr>
          <w:rStyle w:val="13"/>
          <w:color w:val="auto"/>
        </w:rPr>
        <w:t>train()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/ </w:t>
      </w:r>
      <w:r>
        <w:fldChar w:fldCharType="begin"/>
      </w:r>
      <w:r>
        <w:instrText xml:space="preserve"> HYPERLINK "cci:1://file:///C:/Users/86181/minitorch/src/module.py:31:4-39:19" </w:instrText>
      </w:r>
      <w:r>
        <w:fldChar w:fldCharType="separate"/>
      </w:r>
      <w:r>
        <w:rPr>
          <w:rStyle w:val="13"/>
          <w:color w:val="auto"/>
        </w:rPr>
        <w:t>eval()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/ </w:t>
      </w:r>
      <w:r>
        <w:fldChar w:fldCharType="begin"/>
      </w:r>
      <w:r>
        <w:instrText xml:space="preserve"> HYPERLINK "cci:1://file:///C:/Users/86181/minitorch/src/module.py:41:4-56:44" </w:instrText>
      </w:r>
      <w:r>
        <w:fldChar w:fldCharType="separate"/>
      </w:r>
      <w:r>
        <w:rPr>
          <w:rStyle w:val="13"/>
          <w:color w:val="auto"/>
        </w:rPr>
        <w:t>named_parameters()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/ </w:t>
      </w:r>
      <w:r>
        <w:fldChar w:fldCharType="begin"/>
      </w:r>
      <w:r>
        <w:instrText xml:space="preserve"> HYPERLINK "cci:1://file:///C:/Users/86181/minitorch/src/module.py:58:4-67:62" </w:instrText>
      </w:r>
      <w:r>
        <w:fldChar w:fldCharType="separate"/>
      </w:r>
      <w:r>
        <w:rPr>
          <w:rStyle w:val="13"/>
          <w:color w:val="auto"/>
        </w:rPr>
        <w:t>parameters()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等接口，重载 </w:t>
      </w:r>
      <w:r>
        <w:fldChar w:fldCharType="begin"/>
      </w:r>
      <w:r>
        <w:instrText xml:space="preserve"> HYPERLINK "cci:1://file:///C:/Users/86181/minitorch/src/module.py:84:4-90:41" </w:instrText>
      </w:r>
      <w:r>
        <w:fldChar w:fldCharType="separate"/>
      </w:r>
      <w:r>
        <w:rPr>
          <w:rStyle w:val="13"/>
          <w:b/>
          <w:bCs/>
          <w:color w:val="auto"/>
        </w:rPr>
        <w:t>setattr</w:t>
      </w:r>
      <w:r>
        <w:rPr>
          <w:rStyle w:val="13"/>
          <w:b/>
          <w:bCs/>
          <w:color w:val="auto"/>
        </w:rPr>
        <w:fldChar w:fldCharType="end"/>
      </w:r>
      <w:r>
        <w:rPr>
          <w:color w:val="auto"/>
        </w:rPr>
        <w:t xml:space="preserve"> / </w:t>
      </w:r>
      <w:r>
        <w:fldChar w:fldCharType="begin"/>
      </w:r>
      <w:r>
        <w:instrText xml:space="preserve"> HYPERLINK "cci:1://file:///C:/Users/86181/minitorch/src/module.py:92:4-97:49" </w:instrText>
      </w:r>
      <w:r>
        <w:fldChar w:fldCharType="separate"/>
      </w:r>
      <w:r>
        <w:rPr>
          <w:rStyle w:val="13"/>
          <w:b/>
          <w:bCs/>
          <w:color w:val="auto"/>
        </w:rPr>
        <w:t>getattr</w:t>
      </w:r>
      <w:r>
        <w:rPr>
          <w:rStyle w:val="13"/>
          <w:b/>
          <w:bCs/>
          <w:color w:val="auto"/>
        </w:rPr>
        <w:fldChar w:fldCharType="end"/>
      </w:r>
      <w:r>
        <w:rPr>
          <w:color w:val="auto"/>
        </w:rPr>
        <w:t xml:space="preserve"> / </w:t>
      </w:r>
      <w:r>
        <w:fldChar w:fldCharType="begin"/>
      </w:r>
      <w:r>
        <w:instrText xml:space="preserve"> HYPERLINK "cci:1://file:///C:/Users/86181/minitorch/src/module.py:99:4-100:44" </w:instrText>
      </w:r>
      <w:r>
        <w:fldChar w:fldCharType="separate"/>
      </w:r>
      <w:r>
        <w:rPr>
          <w:rStyle w:val="13"/>
          <w:b/>
          <w:bCs/>
          <w:color w:val="auto"/>
        </w:rPr>
        <w:t>call</w:t>
      </w:r>
      <w:r>
        <w:rPr>
          <w:rStyle w:val="13"/>
          <w:b/>
          <w:bCs/>
          <w:color w:val="auto"/>
        </w:rPr>
        <w:fldChar w:fldCharType="end"/>
      </w:r>
      <w:r>
        <w:rPr>
          <w:color w:val="auto"/>
        </w:rPr>
        <w:t xml:space="preserve"> / </w:t>
      </w:r>
      <w:r>
        <w:fldChar w:fldCharType="begin"/>
      </w:r>
      <w:r>
        <w:instrText xml:space="preserve"> HYPERLINK "cci:1://file:///C:/Users/86181/minitorch/src/tensor.py:151:4-152:39" </w:instrText>
      </w:r>
      <w:r>
        <w:fldChar w:fldCharType="separate"/>
      </w:r>
      <w:r>
        <w:rPr>
          <w:rStyle w:val="13"/>
          <w:b/>
          <w:bCs/>
          <w:color w:val="auto"/>
        </w:rPr>
        <w:t>repr</w:t>
      </w:r>
      <w:r>
        <w:rPr>
          <w:rStyle w:val="13"/>
          <w:b/>
          <w:bCs/>
          <w:color w:val="auto"/>
        </w:rPr>
        <w:fldChar w:fldCharType="end"/>
      </w:r>
      <w:r>
        <w:rPr>
          <w:color w:val="auto"/>
        </w:rPr>
        <w:t>。</w:t>
      </w:r>
    </w:p>
    <w:p w14:paraId="3999CF82">
      <w:pPr>
        <w:numPr>
          <w:ilvl w:val="1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"cci:2://file:///C:/Users/86181/minitorch/src/module.py:133:0-161:30" </w:instrText>
      </w:r>
      <w:r>
        <w:fldChar w:fldCharType="separate"/>
      </w:r>
      <w:r>
        <w:rPr>
          <w:rStyle w:val="13"/>
          <w:color w:val="auto"/>
        </w:rPr>
        <w:t>Parameter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：封装可训练参数，构造和更新时自动设置 </w:t>
      </w:r>
      <w:r>
        <w:fldChar w:fldCharType="begin"/>
      </w:r>
      <w:r>
        <w:instrText xml:space="preserve"> HYPERLINK "cci:1://file:///C:/Users/86181/minitorch/src/autodiff.py:38:4-48:32" </w:instrText>
      </w:r>
      <w:r>
        <w:fldChar w:fldCharType="separate"/>
      </w:r>
      <w:r>
        <w:rPr>
          <w:rStyle w:val="13"/>
          <w:color w:val="auto"/>
        </w:rPr>
        <w:t>requires_grad_</w:t>
      </w:r>
      <w:r>
        <w:rPr>
          <w:rStyle w:val="13"/>
          <w:color w:val="auto"/>
        </w:rPr>
        <w:fldChar w:fldCharType="end"/>
      </w:r>
      <w:r>
        <w:rPr>
          <w:color w:val="auto"/>
        </w:rPr>
        <w:t>，可携带 name 便于调试。</w:t>
      </w:r>
    </w:p>
    <w:p w14:paraId="5CBA8D63">
      <w:pPr>
        <w:numPr>
          <w:ilvl w:val="0"/>
          <w:numId w:val="2"/>
        </w:numPr>
        <w:rPr>
          <w:rFonts w:hint="eastAsia"/>
          <w:color w:val="auto"/>
        </w:rPr>
      </w:pPr>
      <w:r>
        <w:rPr>
          <w:b/>
          <w:bCs/>
          <w:color w:val="auto"/>
        </w:rPr>
        <w:t>optim.py</w:t>
      </w:r>
    </w:p>
    <w:p w14:paraId="7BCEF3AA">
      <w:pPr>
        <w:numPr>
          <w:ilvl w:val="1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"cci:2://file:///C:/Users/86181/minitorch/src/optim.py:0:0-2:36" </w:instrText>
      </w:r>
      <w:r>
        <w:fldChar w:fldCharType="separate"/>
      </w:r>
      <w:r>
        <w:rPr>
          <w:rStyle w:val="13"/>
          <w:color w:val="auto"/>
        </w:rPr>
        <w:t>Optimizer</w:t>
      </w:r>
      <w:r>
        <w:rPr>
          <w:rStyle w:val="13"/>
          <w:color w:val="auto"/>
        </w:rPr>
        <w:fldChar w:fldCharType="end"/>
      </w:r>
      <w:r>
        <w:rPr>
          <w:color w:val="auto"/>
        </w:rPr>
        <w:t>：存储参数列表的基类。</w:t>
      </w:r>
    </w:p>
    <w:p w14:paraId="4D66C5C1">
      <w:pPr>
        <w:numPr>
          <w:ilvl w:val="1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"cci:2://file:///C:/Users/86181/minitorch/src/optim.py:5:0-18:64" </w:instrText>
      </w:r>
      <w:r>
        <w:fldChar w:fldCharType="separate"/>
      </w:r>
      <w:r>
        <w:rPr>
          <w:rStyle w:val="13"/>
          <w:color w:val="auto"/>
        </w:rPr>
        <w:t>SGD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：实现 </w:t>
      </w:r>
      <w:r>
        <w:fldChar w:fldCharType="begin"/>
      </w:r>
      <w:r>
        <w:instrText xml:space="preserve"> HYPERLINK "cci:1://file:///C:/Users/86181/minitorch/src/optim.py:10:4-13:42" </w:instrText>
      </w:r>
      <w:r>
        <w:fldChar w:fldCharType="separate"/>
      </w:r>
      <w:r>
        <w:rPr>
          <w:rStyle w:val="13"/>
          <w:color w:val="auto"/>
        </w:rPr>
        <w:t>zero_grad()</w:t>
      </w:r>
      <w:r>
        <w:rPr>
          <w:rStyle w:val="13"/>
          <w:color w:val="auto"/>
        </w:rPr>
        <w:fldChar w:fldCharType="end"/>
      </w:r>
      <w:r>
        <w:rPr>
          <w:color w:val="auto"/>
        </w:rPr>
        <w:t>（清空梯度）、</w:t>
      </w:r>
      <w:r>
        <w:fldChar w:fldCharType="begin"/>
      </w:r>
      <w:r>
        <w:instrText xml:space="preserve"> HYPERLINK "cci:1://file:///C:/Users/86181/minitorch/src/optim.py:15:4-18:64" </w:instrText>
      </w:r>
      <w:r>
        <w:fldChar w:fldCharType="separate"/>
      </w:r>
      <w:r>
        <w:rPr>
          <w:rStyle w:val="13"/>
          <w:color w:val="auto"/>
        </w:rPr>
        <w:t>step()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（按学习率对 </w:t>
      </w:r>
      <w:r>
        <w:rPr>
          <w:rStyle w:val="17"/>
          <w:color w:val="auto"/>
        </w:rPr>
        <w:t>p.value</w:t>
      </w:r>
      <w:r>
        <w:rPr>
          <w:color w:val="auto"/>
        </w:rPr>
        <w:t xml:space="preserve"> 执行梯度下降）。</w:t>
      </w:r>
    </w:p>
    <w:p w14:paraId="7ABD66D5">
      <w:pPr>
        <w:numPr>
          <w:ilvl w:val="0"/>
          <w:numId w:val="2"/>
        </w:numPr>
        <w:rPr>
          <w:rFonts w:hint="eastAsia"/>
          <w:color w:val="auto"/>
        </w:rPr>
      </w:pPr>
      <w:r>
        <w:rPr>
          <w:b/>
          <w:bCs/>
          <w:color w:val="auto"/>
        </w:rPr>
        <w:t>datasets.py</w:t>
      </w:r>
    </w:p>
    <w:p w14:paraId="4F1F04E5">
      <w:pPr>
        <w:numPr>
          <w:ilvl w:val="1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"cci:2://file:///C:/Users/86181/minitorch/src/datasets.py:14:0-18:11" </w:instrText>
      </w:r>
      <w:r>
        <w:fldChar w:fldCharType="separate"/>
      </w:r>
      <w:r>
        <w:rPr>
          <w:rStyle w:val="13"/>
          <w:color w:val="auto"/>
        </w:rPr>
        <w:t>Graph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数据类：包含 </w:t>
      </w:r>
      <w:r>
        <w:rPr>
          <w:rStyle w:val="17"/>
          <w:color w:val="auto"/>
        </w:rPr>
        <w:t>N</w:t>
      </w:r>
      <w:r>
        <w:rPr>
          <w:color w:val="auto"/>
        </w:rPr>
        <w:t>、</w:t>
      </w:r>
      <w:r>
        <w:rPr>
          <w:rStyle w:val="17"/>
          <w:color w:val="auto"/>
        </w:rPr>
        <w:t>X</w:t>
      </w:r>
      <w:r>
        <w:rPr>
          <w:color w:val="auto"/>
        </w:rPr>
        <w:t>（点）、</w:t>
      </w:r>
      <w:r>
        <w:rPr>
          <w:rStyle w:val="17"/>
          <w:color w:val="auto"/>
        </w:rPr>
        <w:t>y</w:t>
      </w:r>
      <w:r>
        <w:rPr>
          <w:color w:val="auto"/>
        </w:rPr>
        <w:t>（标签）。</w:t>
      </w:r>
    </w:p>
    <w:p w14:paraId="740BA76B">
      <w:pPr>
        <w:numPr>
          <w:ilvl w:val="1"/>
          <w:numId w:val="2"/>
        </w:numPr>
        <w:rPr>
          <w:rFonts w:hint="eastAsia"/>
          <w:color w:val="auto"/>
        </w:rPr>
      </w:pPr>
      <w:r>
        <w:rPr>
          <w:color w:val="auto"/>
        </w:rPr>
        <w:t>多种数据集生成函数：</w:t>
      </w:r>
      <w:r>
        <w:rPr>
          <w:rStyle w:val="17"/>
          <w:color w:val="auto"/>
        </w:rPr>
        <w:t>simple/diag/split/xor/circle/spiral</w:t>
      </w:r>
      <w:r>
        <w:rPr>
          <w:color w:val="auto"/>
        </w:rPr>
        <w:t>。</w:t>
      </w:r>
    </w:p>
    <w:p w14:paraId="7E22B917">
      <w:pPr>
        <w:numPr>
          <w:ilvl w:val="1"/>
          <w:numId w:val="2"/>
        </w:numPr>
        <w:rPr>
          <w:rFonts w:hint="eastAsia"/>
          <w:color w:val="auto"/>
        </w:rPr>
      </w:pPr>
      <w:r>
        <w:rPr>
          <w:rStyle w:val="17"/>
          <w:color w:val="auto"/>
        </w:rPr>
        <w:t>datasets</w:t>
      </w:r>
      <w:r>
        <w:rPr>
          <w:color w:val="auto"/>
        </w:rPr>
        <w:t xml:space="preserve"> 字典：名称到生成函数的映射。</w:t>
      </w:r>
    </w:p>
    <w:p w14:paraId="1523A610">
      <w:pPr>
        <w:numPr>
          <w:ilvl w:val="0"/>
          <w:numId w:val="2"/>
        </w:numPr>
        <w:rPr>
          <w:rFonts w:hint="eastAsia"/>
          <w:color w:val="auto"/>
        </w:rPr>
      </w:pPr>
      <w:r>
        <w:rPr>
          <w:b/>
          <w:bCs/>
          <w:color w:val="auto"/>
        </w:rPr>
        <w:t>testing.py</w:t>
      </w:r>
    </w:p>
    <w:p w14:paraId="13A66D49">
      <w:pPr>
        <w:numPr>
          <w:ilvl w:val="1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"cci:2://file:///C:/Users/86181/minitorch/src/testing.py:3:0-137:40" </w:instrText>
      </w:r>
      <w:r>
        <w:fldChar w:fldCharType="separate"/>
      </w:r>
      <w:r>
        <w:rPr>
          <w:rStyle w:val="13"/>
          <w:color w:val="auto"/>
        </w:rPr>
        <w:t>MathTest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：一系列使用 </w:t>
      </w:r>
      <w:r>
        <w:rPr>
          <w:rStyle w:val="17"/>
          <w:color w:val="auto"/>
        </w:rPr>
        <w:t>operators</w:t>
      </w:r>
      <w:r>
        <w:rPr>
          <w:color w:val="auto"/>
        </w:rPr>
        <w:t xml:space="preserve"> 的纯数学函数（标量/列表/二元），用于 baseline 行为。</w:t>
      </w:r>
    </w:p>
    <w:p w14:paraId="72BB4935">
      <w:pPr>
        <w:numPr>
          <w:ilvl w:val="1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"cci:2://file:///C:/Users/86181/minitorch/src/testing.py:140:0-191:79" </w:instrText>
      </w:r>
      <w:r>
        <w:fldChar w:fldCharType="separate"/>
      </w:r>
      <w:r>
        <w:rPr>
          <w:rStyle w:val="13"/>
          <w:color w:val="auto"/>
        </w:rPr>
        <w:t>MathTestVariable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：使用 </w:t>
      </w:r>
      <w:r>
        <w:fldChar w:fldCharType="begin"/>
      </w:r>
      <w:r>
        <w:instrText xml:space="preserve"> HYPERLINK "cci:2://file:///C:/Users/86181/minitorch/src/scalar.py:35:0-98:24" </w:instrText>
      </w:r>
      <w:r>
        <w:fldChar w:fldCharType="separate"/>
      </w:r>
      <w:r>
        <w:rPr>
          <w:rStyle w:val="13"/>
          <w:color w:val="auto"/>
        </w:rPr>
        <w:t>Scalar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和 </w:t>
      </w:r>
      <w:r>
        <w:fldChar w:fldCharType="begin"/>
      </w:r>
      <w:r>
        <w:instrText xml:space="preserve"> HYPERLINK "cci:2://file:///C:/Users/86181/minitorch/src/tensor.py:12:0-238:37" </w:instrText>
      </w:r>
      <w:r>
        <w:fldChar w:fldCharType="separate"/>
      </w:r>
      <w:r>
        <w:rPr>
          <w:rStyle w:val="13"/>
          <w:color w:val="auto"/>
        </w:rPr>
        <w:t>Tensor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API 的版本，用来与 </w:t>
      </w:r>
      <w:r>
        <w:fldChar w:fldCharType="begin"/>
      </w:r>
      <w:r>
        <w:instrText xml:space="preserve"> HYPERLINK "cci:2://file:///C:/Users/86181/minitorch/src/testing.py:3:0-137:40" </w:instrText>
      </w:r>
      <w:r>
        <w:fldChar w:fldCharType="separate"/>
      </w:r>
      <w:r>
        <w:rPr>
          <w:rStyle w:val="13"/>
          <w:color w:val="auto"/>
        </w:rPr>
        <w:t>MathTest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对比测试自动求导是否正确。</w:t>
      </w:r>
    </w:p>
    <w:p w14:paraId="15F45F3B">
      <w:pPr>
        <w:numPr>
          <w:ilvl w:val="1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"cci:1://file:///C:/Users/86181/minitorch/src/testing.py:118:4-137:40" </w:instrText>
      </w:r>
      <w:r>
        <w:fldChar w:fldCharType="separate"/>
      </w:r>
      <w:r>
        <w:rPr>
          <w:rStyle w:val="13"/>
          <w:color w:val="auto"/>
        </w:rPr>
        <w:t>_tests()</w:t>
      </w:r>
      <w:r>
        <w:rPr>
          <w:rStyle w:val="13"/>
          <w:color w:val="auto"/>
        </w:rPr>
        <w:fldChar w:fldCharType="end"/>
      </w:r>
      <w:r>
        <w:rPr>
          <w:color w:val="auto"/>
        </w:rPr>
        <w:t>：收集所有测试函数对。</w:t>
      </w:r>
    </w:p>
    <w:p w14:paraId="5AF62057">
      <w:pPr>
        <w:numPr>
          <w:ilvl w:val="0"/>
          <w:numId w:val="2"/>
        </w:numPr>
        <w:rPr>
          <w:rFonts w:hint="eastAsia"/>
          <w:color w:val="auto"/>
        </w:rPr>
      </w:pPr>
      <w:r>
        <w:rPr>
          <w:b/>
          <w:bCs/>
          <w:color w:val="auto"/>
        </w:rPr>
        <w:t>init.py</w:t>
      </w:r>
    </w:p>
    <w:p w14:paraId="2F439581">
      <w:pPr>
        <w:numPr>
          <w:ilvl w:val="1"/>
          <w:numId w:val="2"/>
        </w:numPr>
        <w:rPr>
          <w:rFonts w:hint="eastAsia"/>
          <w:color w:val="auto"/>
        </w:rPr>
      </w:pPr>
      <w:r>
        <w:rPr>
          <w:color w:val="auto"/>
        </w:rPr>
        <w:t>把全部核心接口（</w:t>
      </w:r>
      <w:r>
        <w:rPr>
          <w:rStyle w:val="17"/>
          <w:color w:val="auto"/>
        </w:rPr>
        <w:t>module</w:t>
      </w:r>
      <w:r>
        <w:rPr>
          <w:color w:val="auto"/>
        </w:rPr>
        <w:t xml:space="preserve">, </w:t>
      </w:r>
      <w:r>
        <w:rPr>
          <w:rStyle w:val="17"/>
          <w:color w:val="auto"/>
        </w:rPr>
        <w:t>scalar</w:t>
      </w:r>
      <w:r>
        <w:rPr>
          <w:color w:val="auto"/>
        </w:rPr>
        <w:t xml:space="preserve">, </w:t>
      </w:r>
      <w:r>
        <w:rPr>
          <w:rStyle w:val="17"/>
          <w:color w:val="auto"/>
        </w:rPr>
        <w:t>autodiff</w:t>
      </w:r>
      <w:r>
        <w:rPr>
          <w:color w:val="auto"/>
        </w:rPr>
        <w:t xml:space="preserve">, </w:t>
      </w:r>
      <w:r>
        <w:rPr>
          <w:rStyle w:val="17"/>
          <w:color w:val="auto"/>
        </w:rPr>
        <w:t>tensor*</w:t>
      </w:r>
      <w:r>
        <w:rPr>
          <w:color w:val="auto"/>
        </w:rPr>
        <w:t xml:space="preserve">, </w:t>
      </w:r>
      <w:r>
        <w:rPr>
          <w:rStyle w:val="17"/>
          <w:color w:val="auto"/>
        </w:rPr>
        <w:t>fast_ops/cuda_ops/nn/fast_conv/optim</w:t>
      </w:r>
      <w:r>
        <w:rPr>
          <w:color w:val="auto"/>
        </w:rPr>
        <w:t xml:space="preserve">, </w:t>
      </w:r>
      <w:r>
        <w:rPr>
          <w:rStyle w:val="17"/>
          <w:color w:val="auto"/>
        </w:rPr>
        <w:t>datasets</w:t>
      </w:r>
      <w:r>
        <w:rPr>
          <w:color w:val="auto"/>
        </w:rPr>
        <w:t xml:space="preserve">, </w:t>
      </w:r>
      <w:r>
        <w:rPr>
          <w:rStyle w:val="17"/>
          <w:color w:val="auto"/>
        </w:rPr>
        <w:t>testing</w:t>
      </w:r>
      <w:r>
        <w:rPr>
          <w:color w:val="auto"/>
        </w:rPr>
        <w:t xml:space="preserve">）聚合到 </w:t>
      </w:r>
      <w:r>
        <w:rPr>
          <w:rStyle w:val="17"/>
          <w:color w:val="auto"/>
        </w:rPr>
        <w:t>minitorch</w:t>
      </w:r>
      <w:r>
        <w:rPr>
          <w:color w:val="auto"/>
        </w:rPr>
        <w:t xml:space="preserve"> 包级命名空间。</w:t>
      </w:r>
    </w:p>
    <w:p w14:paraId="4ECB3EEB">
      <w:pPr>
        <w:pStyle w:val="21"/>
        <w:pBdr>
          <w:bottom w:val="single" w:color="080F17" w:sz="6" w:space="0"/>
        </w:pBdr>
        <w:rPr>
          <w:rFonts w:hint="eastAsia"/>
          <w:color w:val="auto"/>
        </w:rPr>
      </w:pPr>
    </w:p>
    <w:p w14:paraId="66399B08">
      <w:pPr>
        <w:pStyle w:val="21"/>
        <w:rPr>
          <w:rFonts w:hint="eastAsia"/>
          <w:color w:val="auto"/>
        </w:rPr>
      </w:pPr>
    </w:p>
    <w:p w14:paraId="4AFD5DB1">
      <w:pPr>
        <w:pStyle w:val="3"/>
        <w:rPr>
          <w:rFonts w:hint="eastAsia"/>
          <w:color w:val="auto"/>
        </w:rPr>
      </w:pPr>
      <w:r>
        <w:rPr>
          <w:color w:val="auto"/>
        </w:rPr>
        <w:t>3. 类间关系（文字描述）</w:t>
      </w:r>
    </w:p>
    <w:p w14:paraId="75003CB1">
      <w:pPr>
        <w:numPr>
          <w:ilvl w:val="0"/>
          <w:numId w:val="2"/>
        </w:numPr>
        <w:rPr>
          <w:rFonts w:hint="eastAsia"/>
          <w:color w:val="auto"/>
        </w:rPr>
      </w:pPr>
      <w:r>
        <w:rPr>
          <w:color w:val="auto"/>
        </w:rPr>
        <w:t>自动求导核心层（</w:t>
      </w:r>
      <w:r>
        <w:fldChar w:fldCharType="begin"/>
      </w:r>
      <w:r>
        <w:instrText xml:space="preserve"> HYPERLINK "cci:7://file:///C:/Users/86181/minitorch/src/autodiff.py:0:0-0:0" </w:instrText>
      </w:r>
      <w:r>
        <w:fldChar w:fldCharType="separate"/>
      </w:r>
      <w:r>
        <w:rPr>
          <w:rStyle w:val="13"/>
          <w:color w:val="auto"/>
        </w:rPr>
        <w:t>autodiff.py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+ </w:t>
      </w:r>
      <w:r>
        <w:fldChar w:fldCharType="begin"/>
      </w:r>
      <w:r>
        <w:instrText xml:space="preserve"> HYPERLINK "cci:7://file:///C:/Users/86181/minitorch/src/scalar.py:0:0-0:0" </w:instrText>
      </w:r>
      <w:r>
        <w:fldChar w:fldCharType="separate"/>
      </w:r>
      <w:r>
        <w:rPr>
          <w:rStyle w:val="13"/>
          <w:color w:val="auto"/>
        </w:rPr>
        <w:t>scalar.py</w:t>
      </w:r>
      <w:r>
        <w:rPr>
          <w:rStyle w:val="13"/>
          <w:color w:val="auto"/>
        </w:rPr>
        <w:fldChar w:fldCharType="end"/>
      </w:r>
      <w:r>
        <w:rPr>
          <w:color w:val="auto"/>
        </w:rPr>
        <w:t>）</w:t>
      </w:r>
    </w:p>
    <w:p w14:paraId="252559FF">
      <w:pPr>
        <w:numPr>
          <w:ilvl w:val="0"/>
          <w:numId w:val="2"/>
        </w:numPr>
        <w:rPr>
          <w:rFonts w:hint="eastAsia"/>
          <w:color w:val="auto"/>
        </w:rPr>
      </w:pPr>
      <w:r>
        <w:rPr>
          <w:color w:val="auto"/>
        </w:rPr>
        <w:t>张量与存储层（</w:t>
      </w:r>
      <w:r>
        <w:fldChar w:fldCharType="begin"/>
      </w:r>
      <w:r>
        <w:instrText xml:space="preserve"> HYPERLINK "cci:7://file:///C:/Users/86181/minitorch/src/tensor.py:0:0-0:0" </w:instrText>
      </w:r>
      <w:r>
        <w:fldChar w:fldCharType="separate"/>
      </w:r>
      <w:r>
        <w:rPr>
          <w:rStyle w:val="13"/>
          <w:color w:val="auto"/>
        </w:rPr>
        <w:t>tensor.py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+ </w:t>
      </w:r>
      <w:r>
        <w:fldChar w:fldCharType="begin"/>
      </w:r>
      <w:r>
        <w:instrText xml:space="preserve"> HYPERLINK "cci:7://file:///C:/Users/86181/minitorch/src/tensor_data.py:0:0-0:0" </w:instrText>
      </w:r>
      <w:r>
        <w:fldChar w:fldCharType="separate"/>
      </w:r>
      <w:r>
        <w:rPr>
          <w:rStyle w:val="13"/>
          <w:color w:val="auto"/>
        </w:rPr>
        <w:t>tensor_data.py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+ </w:t>
      </w:r>
      <w:r>
        <w:fldChar w:fldCharType="begin"/>
      </w:r>
      <w:r>
        <w:instrText xml:space="preserve"> HYPERLINK "cci:7://file:///C:/Users/86181/minitorch/src/tensor_ops.py:0:0-0:0" </w:instrText>
      </w:r>
      <w:r>
        <w:fldChar w:fldCharType="separate"/>
      </w:r>
      <w:r>
        <w:rPr>
          <w:rStyle w:val="13"/>
          <w:color w:val="auto"/>
        </w:rPr>
        <w:t>tensor_ops.py</w:t>
      </w:r>
      <w:r>
        <w:rPr>
          <w:rStyle w:val="13"/>
          <w:color w:val="auto"/>
        </w:rPr>
        <w:fldChar w:fldCharType="end"/>
      </w:r>
      <w:r>
        <w:rPr>
          <w:color w:val="auto"/>
        </w:rPr>
        <w:t>）</w:t>
      </w:r>
    </w:p>
    <w:p w14:paraId="24FA63AE">
      <w:pPr>
        <w:numPr>
          <w:ilvl w:val="0"/>
          <w:numId w:val="2"/>
        </w:numPr>
        <w:rPr>
          <w:rFonts w:hint="eastAsia"/>
          <w:color w:val="auto"/>
        </w:rPr>
      </w:pPr>
      <w:r>
        <w:rPr>
          <w:color w:val="auto"/>
        </w:rPr>
        <w:t>后端实现层（</w:t>
      </w:r>
      <w:r>
        <w:fldChar w:fldCharType="begin"/>
      </w:r>
      <w:r>
        <w:instrText xml:space="preserve"> HYPERLINK "cci:7://file:///C:/Users/86181/minitorch/src/fast_ops.py:0:0-0:0" </w:instrText>
      </w:r>
      <w:r>
        <w:fldChar w:fldCharType="separate"/>
      </w:r>
      <w:r>
        <w:rPr>
          <w:rStyle w:val="13"/>
          <w:color w:val="auto"/>
        </w:rPr>
        <w:t>fast_ops.py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、</w:t>
      </w:r>
      <w:r>
        <w:fldChar w:fldCharType="begin"/>
      </w:r>
      <w:r>
        <w:instrText xml:space="preserve"> HYPERLINK "cci:7://file:///C:/Users/86181/minitorch/src/cuda_ops.py:0:0-0:0" </w:instrText>
      </w:r>
      <w:r>
        <w:fldChar w:fldCharType="separate"/>
      </w:r>
      <w:r>
        <w:rPr>
          <w:rStyle w:val="13"/>
          <w:color w:val="auto"/>
        </w:rPr>
        <w:t>cuda_ops.py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、</w:t>
      </w:r>
      <w:r>
        <w:fldChar w:fldCharType="begin"/>
      </w:r>
      <w:r>
        <w:instrText xml:space="preserve"> HYPERLINK "cci:7://file:///C:/Users/86181/minitorch/src/fast_conv.py:0:0-0:0" </w:instrText>
      </w:r>
      <w:r>
        <w:fldChar w:fldCharType="separate"/>
      </w:r>
      <w:r>
        <w:rPr>
          <w:rStyle w:val="13"/>
          <w:color w:val="auto"/>
        </w:rPr>
        <w:t>fast_conv.py</w:t>
      </w:r>
      <w:r>
        <w:rPr>
          <w:rStyle w:val="13"/>
          <w:color w:val="auto"/>
        </w:rPr>
        <w:fldChar w:fldCharType="end"/>
      </w:r>
      <w:r>
        <w:rPr>
          <w:color w:val="auto"/>
        </w:rPr>
        <w:t>）</w:t>
      </w:r>
    </w:p>
    <w:p w14:paraId="34CECE19">
      <w:pPr>
        <w:numPr>
          <w:ilvl w:val="0"/>
          <w:numId w:val="2"/>
        </w:numPr>
        <w:rPr>
          <w:rFonts w:hint="eastAsia"/>
          <w:color w:val="auto"/>
        </w:rPr>
      </w:pPr>
      <w:r>
        <w:rPr>
          <w:color w:val="auto"/>
        </w:rPr>
        <w:t>神经网络与优化层（</w:t>
      </w:r>
      <w:r>
        <w:fldChar w:fldCharType="begin"/>
      </w:r>
      <w:r>
        <w:instrText xml:space="preserve"> HYPERLINK "cci:7://file:///C:/Users/86181/minitorch/src/nn.py:0:0-0:0" </w:instrText>
      </w:r>
      <w:r>
        <w:fldChar w:fldCharType="separate"/>
      </w:r>
      <w:r>
        <w:rPr>
          <w:rStyle w:val="13"/>
          <w:color w:val="auto"/>
        </w:rPr>
        <w:t>nn.py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、</w:t>
      </w:r>
      <w:r>
        <w:fldChar w:fldCharType="begin"/>
      </w:r>
      <w:r>
        <w:instrText xml:space="preserve"> HYPERLINK "cci:7://file:///C:/Users/86181/minitorch/src/module.py:0:0-0:0" </w:instrText>
      </w:r>
      <w:r>
        <w:fldChar w:fldCharType="separate"/>
      </w:r>
      <w:r>
        <w:rPr>
          <w:rStyle w:val="13"/>
          <w:color w:val="auto"/>
        </w:rPr>
        <w:t>module.py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、</w:t>
      </w:r>
      <w:r>
        <w:fldChar w:fldCharType="begin"/>
      </w:r>
      <w:r>
        <w:instrText xml:space="preserve"> HYPERLINK "cci:7://file:///C:/Users/86181/minitorch/src/optim.py:0:0-0:0" </w:instrText>
      </w:r>
      <w:r>
        <w:fldChar w:fldCharType="separate"/>
      </w:r>
      <w:r>
        <w:rPr>
          <w:rStyle w:val="13"/>
          <w:color w:val="auto"/>
        </w:rPr>
        <w:t>optim.py</w:t>
      </w:r>
      <w:r>
        <w:rPr>
          <w:rStyle w:val="13"/>
          <w:color w:val="auto"/>
        </w:rPr>
        <w:fldChar w:fldCharType="end"/>
      </w:r>
      <w:r>
        <w:rPr>
          <w:color w:val="auto"/>
        </w:rPr>
        <w:t>）</w:t>
      </w:r>
    </w:p>
    <w:p w14:paraId="7CC55E49">
      <w:pPr>
        <w:numPr>
          <w:ilvl w:val="0"/>
          <w:numId w:val="2"/>
        </w:numPr>
        <w:rPr>
          <w:rFonts w:hint="eastAsia"/>
          <w:color w:val="auto"/>
        </w:rPr>
      </w:pPr>
      <w:r>
        <w:rPr>
          <w:color w:val="auto"/>
        </w:rPr>
        <w:t>数据与测试辅助层（</w:t>
      </w:r>
      <w:r>
        <w:fldChar w:fldCharType="begin"/>
      </w:r>
      <w:r>
        <w:instrText xml:space="preserve"> HYPERLINK "cci:7://file:///C:/Users/86181/minitorch/src/datasets.py:0:0-0:0" </w:instrText>
      </w:r>
      <w:r>
        <w:fldChar w:fldCharType="separate"/>
      </w:r>
      <w:r>
        <w:rPr>
          <w:rStyle w:val="13"/>
          <w:color w:val="auto"/>
        </w:rPr>
        <w:t>datasets.py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、</w:t>
      </w:r>
      <w:r>
        <w:fldChar w:fldCharType="begin"/>
      </w:r>
      <w:r>
        <w:instrText xml:space="preserve"> HYPERLINK "cci:7://file:///C:/Users/86181/minitorch/src/testing.py:0:0-0:0" </w:instrText>
      </w:r>
      <w:r>
        <w:fldChar w:fldCharType="separate"/>
      </w:r>
      <w:r>
        <w:rPr>
          <w:rStyle w:val="13"/>
          <w:color w:val="auto"/>
        </w:rPr>
        <w:t>testing.py</w:t>
      </w:r>
      <w:r>
        <w:rPr>
          <w:rStyle w:val="13"/>
          <w:color w:val="auto"/>
        </w:rPr>
        <w:fldChar w:fldCharType="end"/>
      </w:r>
      <w:r>
        <w:rPr>
          <w:color w:val="auto"/>
        </w:rPr>
        <w:t>）</w:t>
      </w:r>
    </w:p>
    <w:p w14:paraId="3ABF021E">
      <w:pPr>
        <w:pStyle w:val="4"/>
        <w:rPr>
          <w:rFonts w:hint="eastAsia"/>
          <w:color w:val="auto"/>
        </w:rPr>
      </w:pPr>
      <w:r>
        <w:rPr>
          <w:color w:val="auto"/>
        </w:rPr>
        <w:t>3.1 自动求导核心关系（标量 &amp; 通用）</w:t>
      </w:r>
    </w:p>
    <w:p w14:paraId="4CC10C71">
      <w:pPr>
        <w:numPr>
          <w:ilvl w:val="0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"cci:2://file:///C:/Users/86181/minitorch/src/autodiff.py:11:0-108:18" </w:instrText>
      </w:r>
      <w:r>
        <w:fldChar w:fldCharType="separate"/>
      </w:r>
      <w:r>
        <w:rPr>
          <w:rStyle w:val="13"/>
          <w:color w:val="auto"/>
        </w:rPr>
        <w:t>Variable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是所有可求导对象的基类。</w:t>
      </w:r>
    </w:p>
    <w:p w14:paraId="25073933">
      <w:pPr>
        <w:numPr>
          <w:ilvl w:val="0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"cci:2://file:///C:/Users/86181/minitorch/src/scalar.py:35:0-98:24" </w:instrText>
      </w:r>
      <w:r>
        <w:fldChar w:fldCharType="separate"/>
      </w:r>
      <w:r>
        <w:rPr>
          <w:rStyle w:val="13"/>
          <w:color w:val="auto"/>
        </w:rPr>
        <w:t>Scalar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和 </w:t>
      </w:r>
      <w:r>
        <w:fldChar w:fldCharType="begin"/>
      </w:r>
      <w:r>
        <w:instrText xml:space="preserve"> HYPERLINK "cci:2://file:///C:/Users/86181/minitorch/src/tensor.py:12:0-238:37" </w:instrText>
      </w:r>
      <w:r>
        <w:fldChar w:fldCharType="separate"/>
      </w:r>
      <w:r>
        <w:rPr>
          <w:rStyle w:val="13"/>
          <w:color w:val="auto"/>
        </w:rPr>
        <w:t>Tensor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都继承自 </w:t>
      </w:r>
      <w:r>
        <w:fldChar w:fldCharType="begin"/>
      </w:r>
      <w:r>
        <w:instrText xml:space="preserve"> HYPERLINK "cci:2://file:///C:/Users/86181/minitorch/src/autodiff.py:11:0-108:18" </w:instrText>
      </w:r>
      <w:r>
        <w:fldChar w:fldCharType="separate"/>
      </w:r>
      <w:r>
        <w:rPr>
          <w:rStyle w:val="13"/>
          <w:color w:val="auto"/>
        </w:rPr>
        <w:t>Variable</w:t>
      </w:r>
      <w:r>
        <w:rPr>
          <w:rStyle w:val="13"/>
          <w:color w:val="auto"/>
        </w:rPr>
        <w:fldChar w:fldCharType="end"/>
      </w:r>
      <w:r>
        <w:rPr>
          <w:color w:val="auto"/>
        </w:rPr>
        <w:t>，分别代表标量和张量。</w:t>
      </w:r>
    </w:p>
    <w:p w14:paraId="212A0D74">
      <w:pPr>
        <w:numPr>
          <w:ilvl w:val="0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"cci:2://file:///C:/Users/86181/minitorch/src/autodiff.py:198:0-281:66" </w:instrText>
      </w:r>
      <w:r>
        <w:fldChar w:fldCharType="separate"/>
      </w:r>
      <w:r>
        <w:rPr>
          <w:rStyle w:val="13"/>
          <w:color w:val="auto"/>
        </w:rPr>
        <w:t>FunctionBase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是所有可求导运算的基类：</w:t>
      </w:r>
    </w:p>
    <w:p w14:paraId="6552F042">
      <w:pPr>
        <w:numPr>
          <w:ilvl w:val="1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"cci:2://file:///C:/Users/86181/minitorch/src/scalar.py:101:0-146:16" </w:instrText>
      </w:r>
      <w:r>
        <w:fldChar w:fldCharType="separate"/>
      </w:r>
      <w:r>
        <w:rPr>
          <w:rStyle w:val="13"/>
          <w:color w:val="auto"/>
        </w:rPr>
        <w:t>ScalarFunction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和 </w:t>
      </w:r>
      <w:r>
        <w:fldChar w:fldCharType="begin"/>
      </w:r>
      <w:r>
        <w:instrText xml:space="preserve"> HYPERLINK "cci:2://file:///C:/Users/86181/minitorch/src/tensor_functions.py:14:0-23:37" </w:instrText>
      </w:r>
      <w:r>
        <w:fldChar w:fldCharType="separate"/>
      </w:r>
      <w:r>
        <w:rPr>
          <w:rStyle w:val="13"/>
          <w:color w:val="auto"/>
        </w:rPr>
        <w:t>tensor_functions.Function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都继承自 </w:t>
      </w:r>
      <w:r>
        <w:fldChar w:fldCharType="begin"/>
      </w:r>
      <w:r>
        <w:instrText xml:space="preserve"> HYPERLINK "cci:2://file:///C:/Users/86181/minitorch/src/autodiff.py:198:0-281:66" </w:instrText>
      </w:r>
      <w:r>
        <w:fldChar w:fldCharType="separate"/>
      </w:r>
      <w:r>
        <w:rPr>
          <w:rStyle w:val="13"/>
          <w:color w:val="auto"/>
        </w:rPr>
        <w:t>FunctionBase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。</w:t>
      </w:r>
    </w:p>
    <w:p w14:paraId="39D7FB01">
      <w:pPr>
        <w:numPr>
          <w:ilvl w:val="1"/>
          <w:numId w:val="2"/>
        </w:numPr>
        <w:rPr>
          <w:rFonts w:hint="eastAsia"/>
          <w:color w:val="auto"/>
        </w:rPr>
      </w:pPr>
      <w:r>
        <w:rPr>
          <w:color w:val="auto"/>
        </w:rPr>
        <w:t xml:space="preserve">具体运算类（如 </w:t>
      </w:r>
      <w:r>
        <w:rPr>
          <w:rStyle w:val="17"/>
          <w:color w:val="auto"/>
        </w:rPr>
        <w:t>Add/Mul/Log/...</w:t>
      </w:r>
      <w:r>
        <w:rPr>
          <w:color w:val="auto"/>
        </w:rPr>
        <w:t>、</w:t>
      </w:r>
      <w:r>
        <w:rPr>
          <w:rStyle w:val="17"/>
          <w:color w:val="auto"/>
        </w:rPr>
        <w:t>Backend.Neg/Add/...</w:t>
      </w:r>
      <w:r>
        <w:rPr>
          <w:color w:val="auto"/>
        </w:rPr>
        <w:t xml:space="preserve">）再继承 </w:t>
      </w:r>
      <w:r>
        <w:fldChar w:fldCharType="begin"/>
      </w:r>
      <w:r>
        <w:instrText xml:space="preserve"> HYPERLINK "cci:2://file:///C:/Users/86181/minitorch/src/scalar.py:101:0-146:16" </w:instrText>
      </w:r>
      <w:r>
        <w:fldChar w:fldCharType="separate"/>
      </w:r>
      <w:r>
        <w:rPr>
          <w:rStyle w:val="13"/>
          <w:color w:val="auto"/>
        </w:rPr>
        <w:t>ScalarFunction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或 </w:t>
      </w:r>
      <w:r>
        <w:fldChar w:fldCharType="begin"/>
      </w:r>
      <w:r>
        <w:instrText xml:space="preserve"> HYPERLINK "cci:2://file:///C:/Users/86181/minitorch/src/tensor_functions.py:14:0-23:37" </w:instrText>
      </w:r>
      <w:r>
        <w:fldChar w:fldCharType="separate"/>
      </w:r>
      <w:r>
        <w:rPr>
          <w:rStyle w:val="13"/>
          <w:color w:val="auto"/>
        </w:rPr>
        <w:t>Function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。</w:t>
      </w:r>
    </w:p>
    <w:p w14:paraId="2DC525D6">
      <w:pPr>
        <w:numPr>
          <w:ilvl w:val="0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"cci:2://file:///C:/Users/86181/minitorch/src/autodiff.py:167:0-195:71" </w:instrText>
      </w:r>
      <w:r>
        <w:fldChar w:fldCharType="separate"/>
      </w:r>
      <w:r>
        <w:rPr>
          <w:rStyle w:val="13"/>
          <w:color w:val="auto"/>
        </w:rPr>
        <w:t>History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挂在 </w:t>
      </w:r>
      <w:r>
        <w:rPr>
          <w:rStyle w:val="17"/>
          <w:color w:val="auto"/>
        </w:rPr>
        <w:t>Variable.history</w:t>
      </w:r>
      <w:r>
        <w:rPr>
          <w:color w:val="auto"/>
        </w:rPr>
        <w:t xml:space="preserve"> 上，记录最后一次 Function 调用及其输入和上下文 </w:t>
      </w:r>
      <w:r>
        <w:fldChar w:fldCharType="begin"/>
      </w:r>
      <w:r>
        <w:instrText xml:space="preserve"> HYPERLINK "cci:2://file:///C:/Users/86181/minitorch/src/autodiff.py:131:0-164:32" </w:instrText>
      </w:r>
      <w:r>
        <w:fldChar w:fldCharType="separate"/>
      </w:r>
      <w:r>
        <w:rPr>
          <w:rStyle w:val="13"/>
          <w:color w:val="auto"/>
        </w:rPr>
        <w:t>Context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。</w:t>
      </w:r>
    </w:p>
    <w:p w14:paraId="7F495FBA">
      <w:pPr>
        <w:numPr>
          <w:ilvl w:val="0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"cci:1://file:///C:/Users/86181/minitorch/src/autodiff.py:320:0-344:40" </w:instrText>
      </w:r>
      <w:r>
        <w:fldChar w:fldCharType="separate"/>
      </w:r>
      <w:r>
        <w:rPr>
          <w:rStyle w:val="13"/>
          <w:color w:val="auto"/>
        </w:rPr>
        <w:t>backpropagate</w:t>
      </w:r>
      <w:r>
        <w:rPr>
          <w:rStyle w:val="13"/>
          <w:color w:val="auto"/>
        </w:rPr>
        <w:fldChar w:fldCharType="end"/>
      </w:r>
      <w:r>
        <w:rPr>
          <w:color w:val="auto"/>
        </w:rPr>
        <w:t>：</w:t>
      </w:r>
    </w:p>
    <w:p w14:paraId="3CEA4C5F">
      <w:pPr>
        <w:numPr>
          <w:ilvl w:val="1"/>
          <w:numId w:val="2"/>
        </w:numPr>
        <w:rPr>
          <w:rFonts w:hint="eastAsia"/>
          <w:color w:val="auto"/>
        </w:rPr>
      </w:pPr>
      <w:r>
        <w:rPr>
          <w:color w:val="auto"/>
        </w:rPr>
        <w:t xml:space="preserve">调用 </w:t>
      </w:r>
      <w:r>
        <w:fldChar w:fldCharType="begin"/>
      </w:r>
      <w:r>
        <w:instrText xml:space="preserve"> HYPERLINK "cci:1://file:///C:/Users/86181/minitorch/src/autodiff.py:291:0-317:17" </w:instrText>
      </w:r>
      <w:r>
        <w:fldChar w:fldCharType="separate"/>
      </w:r>
      <w:r>
        <w:rPr>
          <w:rStyle w:val="13"/>
          <w:color w:val="auto"/>
        </w:rPr>
        <w:t>topological_sort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得到从输出到所有叶子 </w:t>
      </w:r>
      <w:r>
        <w:fldChar w:fldCharType="begin"/>
      </w:r>
      <w:r>
        <w:instrText xml:space="preserve"> HYPERLINK "cci:2://file:///C:/Users/86181/minitorch/src/autodiff.py:11:0-108:18" </w:instrText>
      </w:r>
      <w:r>
        <w:fldChar w:fldCharType="separate"/>
      </w:r>
      <w:r>
        <w:rPr>
          <w:rStyle w:val="13"/>
          <w:color w:val="auto"/>
        </w:rPr>
        <w:t>Variable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的拓扑序。</w:t>
      </w:r>
    </w:p>
    <w:p w14:paraId="03809E46">
      <w:pPr>
        <w:numPr>
          <w:ilvl w:val="1"/>
          <w:numId w:val="2"/>
        </w:numPr>
        <w:rPr>
          <w:rFonts w:hint="eastAsia"/>
          <w:color w:val="auto"/>
        </w:rPr>
      </w:pPr>
      <w:r>
        <w:rPr>
          <w:color w:val="auto"/>
        </w:rPr>
        <w:t xml:space="preserve">依次拿出每个 </w:t>
      </w:r>
      <w:r>
        <w:fldChar w:fldCharType="begin"/>
      </w:r>
      <w:r>
        <w:instrText xml:space="preserve"> HYPERLINK "cci:2://file:///C:/Users/86181/minitorch/src/autodiff.py:11:0-108:18" </w:instrText>
      </w:r>
      <w:r>
        <w:fldChar w:fldCharType="separate"/>
      </w:r>
      <w:r>
        <w:rPr>
          <w:rStyle w:val="13"/>
          <w:color w:val="auto"/>
        </w:rPr>
        <w:t>Variable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，通过其 </w:t>
      </w:r>
      <w:r>
        <w:fldChar w:fldCharType="begin"/>
      </w:r>
      <w:r>
        <w:instrText xml:space="preserve"> HYPERLINK "cci:1://file:///C:/Users/86181/minitorch/src/autodiff.py:260:4-281:66" </w:instrText>
      </w:r>
      <w:r>
        <w:fldChar w:fldCharType="separate"/>
      </w:r>
      <w:r>
        <w:rPr>
          <w:rStyle w:val="13"/>
          <w:color w:val="auto"/>
        </w:rPr>
        <w:t>History.last_fn.chain_rule()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计算对输入的梯度，累加到对应 </w:t>
      </w:r>
      <w:r>
        <w:fldChar w:fldCharType="begin"/>
      </w:r>
      <w:r>
        <w:instrText xml:space="preserve"> HYPERLINK "cci:2://file:///C:/Users/86181/minitorch/src/autodiff.py:11:0-108:18" </w:instrText>
      </w:r>
      <w:r>
        <w:fldChar w:fldCharType="separate"/>
      </w:r>
      <w:r>
        <w:rPr>
          <w:rStyle w:val="13"/>
          <w:color w:val="auto"/>
        </w:rPr>
        <w:t>Variable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的 </w:t>
      </w:r>
      <w:r>
        <w:fldChar w:fldCharType="begin"/>
      </w:r>
      <w:r>
        <w:instrText xml:space="preserve"> HYPERLINK "cci:1://file:///C:/Users/86181/minitorch/src/autodiff.py:70:4-81:31" </w:instrText>
      </w:r>
      <w:r>
        <w:fldChar w:fldCharType="separate"/>
      </w:r>
      <w:r>
        <w:rPr>
          <w:rStyle w:val="13"/>
          <w:color w:val="auto"/>
        </w:rPr>
        <w:t>accumulate_derivative()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。</w:t>
      </w:r>
    </w:p>
    <w:p w14:paraId="78449B06">
      <w:pPr>
        <w:pStyle w:val="4"/>
        <w:rPr>
          <w:rFonts w:hint="eastAsia"/>
          <w:color w:val="auto"/>
        </w:rPr>
      </w:pPr>
      <w:r>
        <w:rPr>
          <w:color w:val="auto"/>
        </w:rPr>
        <w:t>3.2 张量与后端关系</w:t>
      </w:r>
    </w:p>
    <w:p w14:paraId="7AFC2CD6">
      <w:pPr>
        <w:numPr>
          <w:ilvl w:val="0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"cci:2://file:///C:/Users/86181/minitorch/src/tensor.py:12:0-238:37" </w:instrText>
      </w:r>
      <w:r>
        <w:fldChar w:fldCharType="separate"/>
      </w:r>
      <w:r>
        <w:rPr>
          <w:rStyle w:val="13"/>
          <w:color w:val="auto"/>
        </w:rPr>
        <w:t>Tensor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内部持有一个 </w:t>
      </w:r>
      <w:r>
        <w:fldChar w:fldCharType="begin"/>
      </w:r>
      <w:r>
        <w:instrText xml:space="preserve"> HYPERLINK "cci:2://file:///C:/Users/86181/minitorch/src/tensor_data.py:119:0-242:16" </w:instrText>
      </w:r>
      <w:r>
        <w:fldChar w:fldCharType="separate"/>
      </w:r>
      <w:r>
        <w:rPr>
          <w:rStyle w:val="13"/>
          <w:color w:val="auto"/>
        </w:rPr>
        <w:t>TensorData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对象用于真正的数据存储。</w:t>
      </w:r>
    </w:p>
    <w:p w14:paraId="37511118">
      <w:pPr>
        <w:numPr>
          <w:ilvl w:val="0"/>
          <w:numId w:val="2"/>
        </w:numPr>
        <w:rPr>
          <w:rFonts w:hint="eastAsia"/>
          <w:color w:val="auto"/>
        </w:rPr>
      </w:pPr>
      <w:r>
        <w:rPr>
          <w:color w:val="auto"/>
        </w:rPr>
        <w:t>所有张量算子（加减乘除、</w:t>
      </w:r>
      <w:r>
        <w:fldChar w:fldCharType="begin"/>
      </w:r>
      <w:r>
        <w:instrText xml:space="preserve"> HYPERLINK "cci:1://file:///C:/Users/86181/minitorch/src/operators.py:204:0-206:29" </w:instrText>
      </w:r>
      <w:r>
        <w:fldChar w:fldCharType="separate"/>
      </w:r>
      <w:r>
        <w:rPr>
          <w:rStyle w:val="13"/>
          <w:color w:val="auto"/>
        </w:rPr>
        <w:t>sum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、</w:t>
      </w:r>
      <w:r>
        <w:fldChar w:fldCharType="begin"/>
      </w:r>
      <w:r>
        <w:instrText xml:space="preserve"> HYPERLINK "cci:1://file:///C:/Users/86181/minitorch/src/tensor.py:132:4-137:41" </w:instrText>
      </w:r>
      <w:r>
        <w:fldChar w:fldCharType="separate"/>
      </w:r>
      <w:r>
        <w:rPr>
          <w:rStyle w:val="13"/>
          <w:color w:val="auto"/>
        </w:rPr>
        <w:t>mean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、</w:t>
      </w:r>
      <w:r>
        <w:fldChar w:fldCharType="begin"/>
      </w:r>
      <w:r>
        <w:instrText xml:space="preserve"> HYPERLINK "cci:1://file:///C:/Users/86181/minitorch/src/tensor.py:139:4-141:54" </w:instrText>
      </w:r>
      <w:r>
        <w:fldChar w:fldCharType="separate"/>
      </w:r>
      <w:r>
        <w:rPr>
          <w:rStyle w:val="13"/>
          <w:color w:val="auto"/>
        </w:rPr>
        <w:t>permute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等）并不直接操作 </w:t>
      </w:r>
      <w:r>
        <w:fldChar w:fldCharType="begin"/>
      </w:r>
      <w:r>
        <w:instrText xml:space="preserve"> HYPERLINK "cci:2://file:///C:/Users/86181/minitorch/src/tensor_data.py:119:0-242:16" </w:instrText>
      </w:r>
      <w:r>
        <w:fldChar w:fldCharType="separate"/>
      </w:r>
      <w:r>
        <w:rPr>
          <w:rStyle w:val="13"/>
          <w:color w:val="auto"/>
        </w:rPr>
        <w:t>TensorData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，而是调用 </w:t>
      </w:r>
      <w:r>
        <w:rPr>
          <w:rStyle w:val="17"/>
          <w:color w:val="auto"/>
        </w:rPr>
        <w:t>backend</w:t>
      </w:r>
      <w:r>
        <w:rPr>
          <w:color w:val="auto"/>
        </w:rPr>
        <w:t xml:space="preserve"> 上的 </w:t>
      </w:r>
      <w:r>
        <w:fldChar w:fldCharType="begin"/>
      </w:r>
      <w:r>
        <w:instrText xml:space="preserve"> HYPERLINK "cci:1://file:///C:/Users/86181/minitorch/src/autodiff.py:212:4-258:46" </w:instrText>
      </w:r>
      <w:r>
        <w:fldChar w:fldCharType="separate"/>
      </w:r>
      <w:r>
        <w:rPr>
          <w:rStyle w:val="13"/>
          <w:color w:val="auto"/>
        </w:rPr>
        <w:t>Function.apply()</w:t>
      </w:r>
      <w:r>
        <w:rPr>
          <w:rStyle w:val="13"/>
          <w:color w:val="auto"/>
        </w:rPr>
        <w:fldChar w:fldCharType="end"/>
      </w:r>
      <w:r>
        <w:rPr>
          <w:color w:val="auto"/>
        </w:rPr>
        <w:t>：</w:t>
      </w:r>
    </w:p>
    <w:p w14:paraId="3C09893B">
      <w:pPr>
        <w:numPr>
          <w:ilvl w:val="1"/>
          <w:numId w:val="2"/>
        </w:numPr>
        <w:rPr>
          <w:rFonts w:hint="eastAsia"/>
          <w:color w:val="auto"/>
        </w:rPr>
      </w:pPr>
      <w:r>
        <w:rPr>
          <w:rStyle w:val="17"/>
          <w:color w:val="auto"/>
        </w:rPr>
        <w:t>backend</w:t>
      </w:r>
      <w:r>
        <w:rPr>
          <w:color w:val="auto"/>
        </w:rPr>
        <w:t xml:space="preserve"> 由 </w:t>
      </w:r>
      <w:r>
        <w:fldChar w:fldCharType="begin"/>
      </w:r>
      <w:r>
        <w:instrText xml:space="preserve"> HYPERLINK "cci:1://file:///C:/Users/86181/minitorch/src/tensor_functions.py:26:0-281:18" </w:instrText>
      </w:r>
      <w:r>
        <w:fldChar w:fldCharType="separate"/>
      </w:r>
      <w:r>
        <w:rPr>
          <w:rStyle w:val="13"/>
          <w:color w:val="auto"/>
        </w:rPr>
        <w:t>make_tensor_backend(TensorOps/FastOps/CudaOps, is_cuda)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动态生成一个 </w:t>
      </w:r>
      <w:r>
        <w:fldChar w:fldCharType="begin"/>
      </w:r>
      <w:r>
        <w:instrText xml:space="preserve"> HYPERLINK "cci:2://file:///C:/Users/86181/minitorch/src/tensor_functions.py:62:4-279:17" </w:instrText>
      </w:r>
      <w:r>
        <w:fldChar w:fldCharType="separate"/>
      </w:r>
      <w:r>
        <w:rPr>
          <w:rStyle w:val="13"/>
          <w:color w:val="auto"/>
        </w:rPr>
        <w:t>Backend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类。</w:t>
      </w:r>
    </w:p>
    <w:p w14:paraId="54E26929">
      <w:pPr>
        <w:numPr>
          <w:ilvl w:val="1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"cci:2://file:///C:/Users/86181/minitorch/src/tensor_functions.py:62:4-279:17" </w:instrText>
      </w:r>
      <w:r>
        <w:fldChar w:fldCharType="separate"/>
      </w:r>
      <w:r>
        <w:rPr>
          <w:rStyle w:val="13"/>
          <w:color w:val="auto"/>
        </w:rPr>
        <w:t>Backend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上嵌套的 </w:t>
      </w:r>
      <w:r>
        <w:rPr>
          <w:rStyle w:val="17"/>
          <w:color w:val="auto"/>
        </w:rPr>
        <w:t>Add/Mul/Exp/...</w:t>
      </w:r>
      <w:r>
        <w:rPr>
          <w:color w:val="auto"/>
        </w:rPr>
        <w:t xml:space="preserve"> 都继承自 </w:t>
      </w:r>
      <w:r>
        <w:fldChar w:fldCharType="begin"/>
      </w:r>
      <w:r>
        <w:instrText xml:space="preserve"> HYPERLINK "cci:2://file:///C:/Users/86181/minitorch/src/tensor_functions.py:14:0-23:37" </w:instrText>
      </w:r>
      <w:r>
        <w:fldChar w:fldCharType="separate"/>
      </w:r>
      <w:r>
        <w:rPr>
          <w:rStyle w:val="13"/>
          <w:color w:val="auto"/>
        </w:rPr>
        <w:t>tensor_functions.Function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，而 </w:t>
      </w:r>
      <w:r>
        <w:fldChar w:fldCharType="begin"/>
      </w:r>
      <w:r>
        <w:instrText xml:space="preserve"> HYPERLINK "cci:2://file:///C:/Users/86181/minitorch/src/tensor_functions.py:14:0-23:37" </w:instrText>
      </w:r>
      <w:r>
        <w:fldChar w:fldCharType="separate"/>
      </w:r>
      <w:r>
        <w:rPr>
          <w:rStyle w:val="13"/>
          <w:color w:val="auto"/>
        </w:rPr>
        <w:t>Function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又继承自 </w:t>
      </w:r>
      <w:r>
        <w:fldChar w:fldCharType="begin"/>
      </w:r>
      <w:r>
        <w:instrText xml:space="preserve"> HYPERLINK "cci:2://file:///C:/Users/86181/minitorch/src/autodiff.py:198:0-281:66" </w:instrText>
      </w:r>
      <w:r>
        <w:fldChar w:fldCharType="separate"/>
      </w:r>
      <w:r>
        <w:rPr>
          <w:rStyle w:val="13"/>
          <w:color w:val="auto"/>
        </w:rPr>
        <w:t>FunctionBase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。</w:t>
      </w:r>
    </w:p>
    <w:p w14:paraId="0CE923BD">
      <w:pPr>
        <w:numPr>
          <w:ilvl w:val="0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"cci:2://file:///C:/Users/86181/minitorch/src/tensor_ops.py:280:0-283:19" </w:instrText>
      </w:r>
      <w:r>
        <w:fldChar w:fldCharType="separate"/>
      </w:r>
      <w:r>
        <w:rPr>
          <w:rStyle w:val="13"/>
          <w:color w:val="auto"/>
        </w:rPr>
        <w:t>TensorOps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、</w:t>
      </w:r>
      <w:r>
        <w:fldChar w:fldCharType="begin"/>
      </w:r>
      <w:r>
        <w:instrText xml:space="preserve"> HYPERLINK "cci:2://file:///C:/Users/86181/minitorch/src/fast_ops.py:359:0-363:37" </w:instrText>
      </w:r>
      <w:r>
        <w:fldChar w:fldCharType="separate"/>
      </w:r>
      <w:r>
        <w:rPr>
          <w:rStyle w:val="13"/>
          <w:color w:val="auto"/>
        </w:rPr>
        <w:t>FastOps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、</w:t>
      </w:r>
      <w:r>
        <w:fldChar w:fldCharType="begin"/>
      </w:r>
      <w:r>
        <w:instrText xml:space="preserve"> HYPERLINK "cci:2://file:///C:/Users/86181/minitorch/src/cuda_ops.py:507:0-511:37" </w:instrText>
      </w:r>
      <w:r>
        <w:fldChar w:fldCharType="separate"/>
      </w:r>
      <w:r>
        <w:rPr>
          <w:rStyle w:val="13"/>
          <w:color w:val="auto"/>
        </w:rPr>
        <w:t>CudaOps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本质上都提供同样签名的 </w:t>
      </w:r>
      <w:r>
        <w:rPr>
          <w:rStyle w:val="17"/>
          <w:color w:val="auto"/>
        </w:rPr>
        <w:t>map/zip/reduce/matrix_multiply</w:t>
      </w:r>
      <w:r>
        <w:rPr>
          <w:color w:val="auto"/>
        </w:rPr>
        <w:t xml:space="preserve"> 接口，只是实现方式不同（纯 numpy / numba CPU / numba CUDA）。</w:t>
      </w:r>
    </w:p>
    <w:p w14:paraId="670CB4F7">
      <w:pPr>
        <w:numPr>
          <w:ilvl w:val="0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"cci:2://file:///C:/Users/86181/minitorch/src/tensor_data.py:119:0-242:16" </w:instrText>
      </w:r>
      <w:r>
        <w:fldChar w:fldCharType="separate"/>
      </w:r>
      <w:r>
        <w:rPr>
          <w:rStyle w:val="13"/>
          <w:color w:val="auto"/>
        </w:rPr>
        <w:t>TensorData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暴露 </w:t>
      </w:r>
      <w:r>
        <w:rPr>
          <w:rStyle w:val="17"/>
          <w:color w:val="auto"/>
        </w:rPr>
        <w:t>(storage, shape, strides)</w:t>
      </w:r>
      <w:r>
        <w:rPr>
          <w:color w:val="auto"/>
        </w:rPr>
        <w:t xml:space="preserve"> 三元组给这些后端函数，统一用 </w:t>
      </w:r>
      <w:r>
        <w:rPr>
          <w:rStyle w:val="17"/>
          <w:color w:val="auto"/>
        </w:rPr>
        <w:t>to_index/index_to_position/broadcast_index</w:t>
      </w:r>
      <w:r>
        <w:rPr>
          <w:color w:val="auto"/>
        </w:rPr>
        <w:t xml:space="preserve"> 处理索引与广播。</w:t>
      </w:r>
    </w:p>
    <w:p w14:paraId="6D87677B">
      <w:pPr>
        <w:pStyle w:val="4"/>
        <w:rPr>
          <w:rFonts w:hint="eastAsia"/>
          <w:color w:val="auto"/>
        </w:rPr>
      </w:pPr>
      <w:r>
        <w:rPr>
          <w:color w:val="auto"/>
        </w:rPr>
        <w:t>3.3 神经网络与优化层关系</w:t>
      </w:r>
    </w:p>
    <w:p w14:paraId="7E99CE45">
      <w:pPr>
        <w:numPr>
          <w:ilvl w:val="0"/>
          <w:numId w:val="2"/>
        </w:numPr>
        <w:rPr>
          <w:rFonts w:hint="eastAsia"/>
          <w:color w:val="auto"/>
        </w:rPr>
      </w:pPr>
      <w:r>
        <w:rPr>
          <w:color w:val="auto"/>
        </w:rPr>
        <w:t xml:space="preserve">所有可学习模型由 </w:t>
      </w:r>
      <w:r>
        <w:fldChar w:fldCharType="begin"/>
      </w:r>
      <w:r>
        <w:instrText xml:space="preserve"> HYPERLINK "cci:2://file:///C:/Users/86181/minitorch/src/module.py:0:0-130:23" </w:instrText>
      </w:r>
      <w:r>
        <w:fldChar w:fldCharType="separate"/>
      </w:r>
      <w:r>
        <w:rPr>
          <w:rStyle w:val="13"/>
          <w:color w:val="auto"/>
        </w:rPr>
        <w:t>Module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子类构建（在本仓库里是用户在作业中写的，源码只提供 </w:t>
      </w:r>
      <w:r>
        <w:fldChar w:fldCharType="begin"/>
      </w:r>
      <w:r>
        <w:instrText xml:space="preserve"> HYPERLINK "cci:2://file:///C:/Users/86181/minitorch/src/module.py:0:0-130:23" </w:instrText>
      </w:r>
      <w:r>
        <w:fldChar w:fldCharType="separate"/>
      </w:r>
      <w:r>
        <w:rPr>
          <w:rStyle w:val="13"/>
          <w:color w:val="auto"/>
        </w:rPr>
        <w:t>Module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基类）。</w:t>
      </w:r>
    </w:p>
    <w:p w14:paraId="6D8B1F2E">
      <w:pPr>
        <w:numPr>
          <w:ilvl w:val="0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"cci:2://file:///C:/Users/86181/minitorch/src/module.py:0:0-130:23" </w:instrText>
      </w:r>
      <w:r>
        <w:fldChar w:fldCharType="separate"/>
      </w:r>
      <w:r>
        <w:rPr>
          <w:rStyle w:val="13"/>
          <w:color w:val="auto"/>
        </w:rPr>
        <w:t>Module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通过 </w:t>
      </w:r>
      <w:r>
        <w:fldChar w:fldCharType="begin"/>
      </w:r>
      <w:r>
        <w:instrText xml:space="preserve"> HYPERLINK "cci:1://file:///C:/Users/86181/minitorch/src/module.py:84:4-90:41" </w:instrText>
      </w:r>
      <w:r>
        <w:fldChar w:fldCharType="separate"/>
      </w:r>
      <w:r>
        <w:rPr>
          <w:rStyle w:val="13"/>
          <w:b/>
          <w:bCs/>
          <w:color w:val="auto"/>
        </w:rPr>
        <w:t>setattr</w:t>
      </w:r>
      <w:r>
        <w:rPr>
          <w:rStyle w:val="13"/>
          <w:b/>
          <w:bCs/>
          <w:color w:val="auto"/>
        </w:rPr>
        <w:fldChar w:fldCharType="end"/>
      </w:r>
      <w:r>
        <w:rPr>
          <w:color w:val="auto"/>
        </w:rPr>
        <w:t xml:space="preserve"> 自动把子模块 (</w:t>
      </w:r>
      <w:r>
        <w:fldChar w:fldCharType="begin"/>
      </w:r>
      <w:r>
        <w:instrText xml:space="preserve"> HYPERLINK "cci:2://file:///C:/Users/86181/minitorch/src/module.py:0:0-130:23" </w:instrText>
      </w:r>
      <w:r>
        <w:fldChar w:fldCharType="separate"/>
      </w:r>
      <w:r>
        <w:rPr>
          <w:rStyle w:val="13"/>
          <w:color w:val="auto"/>
        </w:rPr>
        <w:t>Module</w:t>
      </w:r>
      <w:r>
        <w:rPr>
          <w:rStyle w:val="13"/>
          <w:color w:val="auto"/>
        </w:rPr>
        <w:fldChar w:fldCharType="end"/>
      </w:r>
      <w:r>
        <w:rPr>
          <w:color w:val="auto"/>
        </w:rPr>
        <w:t>) 与参数 (</w:t>
      </w:r>
      <w:r>
        <w:fldChar w:fldCharType="begin"/>
      </w:r>
      <w:r>
        <w:instrText xml:space="preserve"> HYPERLINK "cci:2://file:///C:/Users/86181/minitorch/src/module.py:133:0-161:30" </w:instrText>
      </w:r>
      <w:r>
        <w:fldChar w:fldCharType="separate"/>
      </w:r>
      <w:r>
        <w:rPr>
          <w:rStyle w:val="13"/>
          <w:color w:val="auto"/>
        </w:rPr>
        <w:t>Parameter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) 加入 </w:t>
      </w:r>
      <w:r>
        <w:rPr>
          <w:rStyle w:val="17"/>
          <w:color w:val="auto"/>
        </w:rPr>
        <w:t>_modules</w:t>
      </w:r>
      <w:r>
        <w:rPr>
          <w:color w:val="auto"/>
        </w:rPr>
        <w:t xml:space="preserve"> / </w:t>
      </w:r>
      <w:r>
        <w:rPr>
          <w:rStyle w:val="17"/>
          <w:color w:val="auto"/>
        </w:rPr>
        <w:t>_parameters</w:t>
      </w:r>
      <w:r>
        <w:rPr>
          <w:color w:val="auto"/>
        </w:rPr>
        <w:t xml:space="preserve"> 容器中。</w:t>
      </w:r>
    </w:p>
    <w:p w14:paraId="0D381A21">
      <w:pPr>
        <w:numPr>
          <w:ilvl w:val="0"/>
          <w:numId w:val="2"/>
        </w:numPr>
        <w:rPr>
          <w:rFonts w:hint="eastAsia"/>
          <w:color w:val="auto"/>
        </w:rPr>
      </w:pPr>
      <w:r>
        <w:rPr>
          <w:color w:val="auto"/>
        </w:rPr>
        <w:t>训练过程一般是：</w:t>
      </w:r>
    </w:p>
    <w:p w14:paraId="3C4F258D">
      <w:pPr>
        <w:numPr>
          <w:ilvl w:val="1"/>
          <w:numId w:val="2"/>
        </w:numPr>
        <w:rPr>
          <w:rFonts w:hint="eastAsia"/>
          <w:color w:val="auto"/>
        </w:rPr>
      </w:pPr>
      <w:r>
        <w:rPr>
          <w:color w:val="auto"/>
        </w:rPr>
        <w:t xml:space="preserve">使用 </w:t>
      </w:r>
      <w:r>
        <w:rPr>
          <w:rStyle w:val="17"/>
          <w:color w:val="auto"/>
        </w:rPr>
        <w:t>datasets</w:t>
      </w:r>
      <w:r>
        <w:rPr>
          <w:color w:val="auto"/>
        </w:rPr>
        <w:t xml:space="preserve"> 生成数据 →</w:t>
      </w:r>
    </w:p>
    <w:p w14:paraId="43606997">
      <w:pPr>
        <w:numPr>
          <w:ilvl w:val="1"/>
          <w:numId w:val="2"/>
        </w:numPr>
        <w:rPr>
          <w:rFonts w:hint="eastAsia"/>
          <w:color w:val="auto"/>
        </w:rPr>
      </w:pPr>
      <w:r>
        <w:rPr>
          <w:color w:val="auto"/>
        </w:rPr>
        <w:t xml:space="preserve">通过某个 </w:t>
      </w:r>
      <w:r>
        <w:fldChar w:fldCharType="begin"/>
      </w:r>
      <w:r>
        <w:instrText xml:space="preserve"> HYPERLINK "cci:2://file:///C:/Users/86181/minitorch/src/module.py:0:0-130:23" </w:instrText>
      </w:r>
      <w:r>
        <w:fldChar w:fldCharType="separate"/>
      </w:r>
      <w:r>
        <w:rPr>
          <w:rStyle w:val="13"/>
          <w:color w:val="auto"/>
        </w:rPr>
        <w:t>Module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子类前向得到 </w:t>
      </w:r>
      <w:r>
        <w:fldChar w:fldCharType="begin"/>
      </w:r>
      <w:r>
        <w:instrText xml:space="preserve"> HYPERLINK "cci:2://file:///C:/Users/86181/minitorch/src/tensor.py:12:0-238:37" </w:instrText>
      </w:r>
      <w:r>
        <w:fldChar w:fldCharType="separate"/>
      </w:r>
      <w:r>
        <w:rPr>
          <w:rStyle w:val="13"/>
          <w:color w:val="auto"/>
        </w:rPr>
        <w:t>Tensor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输出 →</w:t>
      </w:r>
    </w:p>
    <w:p w14:paraId="64BF97C0">
      <w:pPr>
        <w:numPr>
          <w:ilvl w:val="1"/>
          <w:numId w:val="2"/>
        </w:numPr>
        <w:rPr>
          <w:rFonts w:hint="eastAsia"/>
          <w:color w:val="auto"/>
        </w:rPr>
      </w:pPr>
      <w:r>
        <w:rPr>
          <w:color w:val="auto"/>
        </w:rPr>
        <w:t xml:space="preserve">计算损失（通常使用 </w:t>
      </w:r>
      <w:r>
        <w:fldChar w:fldCharType="begin"/>
      </w:r>
      <w:r>
        <w:instrText xml:space="preserve"> HYPERLINK "cci:2://file:///C:/Users/86181/minitorch/src/tensor.py:12:0-238:37" </w:instrText>
      </w:r>
      <w:r>
        <w:fldChar w:fldCharType="separate"/>
      </w:r>
      <w:r>
        <w:rPr>
          <w:rStyle w:val="13"/>
          <w:color w:val="auto"/>
        </w:rPr>
        <w:t>Tensor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API，比如 </w:t>
      </w:r>
      <w:r>
        <w:fldChar w:fldCharType="begin"/>
      </w:r>
      <w:r>
        <w:instrText xml:space="preserve"> HYPERLINK "cci:1://file:///C:/Users/86181/minitorch/src/nn.py:115:0-136:20" </w:instrText>
      </w:r>
      <w:r>
        <w:fldChar w:fldCharType="separate"/>
      </w:r>
      <w:r>
        <w:rPr>
          <w:rStyle w:val="13"/>
          <w:color w:val="auto"/>
        </w:rPr>
        <w:t>logsoftmax</w:t>
      </w:r>
      <w:r>
        <w:rPr>
          <w:rStyle w:val="13"/>
          <w:color w:val="auto"/>
        </w:rPr>
        <w:fldChar w:fldCharType="end"/>
      </w:r>
      <w:r>
        <w:rPr>
          <w:color w:val="auto"/>
        </w:rPr>
        <w:t>）→</w:t>
      </w:r>
    </w:p>
    <w:p w14:paraId="252D8F0C">
      <w:pPr>
        <w:numPr>
          <w:ilvl w:val="1"/>
          <w:numId w:val="2"/>
        </w:numPr>
        <w:rPr>
          <w:rFonts w:hint="eastAsia"/>
          <w:color w:val="auto"/>
        </w:rPr>
      </w:pPr>
      <w:r>
        <w:rPr>
          <w:color w:val="auto"/>
        </w:rPr>
        <w:t xml:space="preserve">调 </w:t>
      </w:r>
      <w:r>
        <w:fldChar w:fldCharType="begin"/>
      </w:r>
      <w:r>
        <w:instrText xml:space="preserve"> HYPERLINK "cci:1://file:///C:/Users/86181/minitorch/src/scalar.py:280:4-282:23" </w:instrText>
      </w:r>
      <w:r>
        <w:fldChar w:fldCharType="separate"/>
      </w:r>
      <w:r>
        <w:rPr>
          <w:rStyle w:val="13"/>
          <w:color w:val="auto"/>
        </w:rPr>
        <w:t>backward()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执行 </w:t>
      </w:r>
      <w:r>
        <w:fldChar w:fldCharType="begin"/>
      </w:r>
      <w:r>
        <w:instrText xml:space="preserve"> HYPERLINK "cci:1://file:///C:/Users/86181/minitorch/src/autodiff.py:320:0-344:40" </w:instrText>
      </w:r>
      <w:r>
        <w:fldChar w:fldCharType="separate"/>
      </w:r>
      <w:r>
        <w:rPr>
          <w:rStyle w:val="13"/>
          <w:color w:val="auto"/>
        </w:rPr>
        <w:t>backpropagate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→</w:t>
      </w:r>
    </w:p>
    <w:p w14:paraId="5FD58138">
      <w:pPr>
        <w:numPr>
          <w:ilvl w:val="1"/>
          <w:numId w:val="2"/>
        </w:numPr>
        <w:rPr>
          <w:rFonts w:hint="eastAsia"/>
          <w:color w:val="auto"/>
        </w:rPr>
      </w:pPr>
      <w:r>
        <w:rPr>
          <w:color w:val="auto"/>
        </w:rPr>
        <w:t xml:space="preserve">使用 </w:t>
      </w:r>
      <w:r>
        <w:fldChar w:fldCharType="begin"/>
      </w:r>
      <w:r>
        <w:instrText xml:space="preserve"> HYPERLINK "cci:2://file:///C:/Users/86181/minitorch/src/optim.py:5:0-18:64" </w:instrText>
      </w:r>
      <w:r>
        <w:fldChar w:fldCharType="separate"/>
      </w:r>
      <w:r>
        <w:rPr>
          <w:rStyle w:val="13"/>
          <w:color w:val="auto"/>
        </w:rPr>
        <w:t>SGD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优化器遍历所有 </w:t>
      </w:r>
      <w:r>
        <w:fldChar w:fldCharType="begin"/>
      </w:r>
      <w:r>
        <w:instrText xml:space="preserve"> HYPERLINK "cci:2://file:///C:/Users/86181/minitorch/src/module.py:133:0-161:30" </w:instrText>
      </w:r>
      <w:r>
        <w:fldChar w:fldCharType="separate"/>
      </w:r>
      <w:r>
        <w:rPr>
          <w:rStyle w:val="13"/>
          <w:color w:val="auto"/>
        </w:rPr>
        <w:t>Parameter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，调用 </w:t>
      </w:r>
      <w:r>
        <w:fldChar w:fldCharType="begin"/>
      </w:r>
      <w:r>
        <w:instrText xml:space="preserve"> HYPERLINK "cci:1://file:///C:/Users/86181/minitorch/src/optim.py:15:4-18:64" </w:instrText>
      </w:r>
      <w:r>
        <w:fldChar w:fldCharType="separate"/>
      </w:r>
      <w:r>
        <w:rPr>
          <w:rStyle w:val="13"/>
          <w:color w:val="auto"/>
        </w:rPr>
        <w:t>step()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更新。</w:t>
      </w:r>
    </w:p>
    <w:p w14:paraId="1CCB3496">
      <w:pPr>
        <w:pStyle w:val="4"/>
        <w:rPr>
          <w:rFonts w:hint="eastAsia"/>
          <w:color w:val="auto"/>
        </w:rPr>
      </w:pPr>
      <w:r>
        <w:rPr>
          <w:color w:val="auto"/>
        </w:rPr>
        <w:t>3.4 卷积与 NN 函数关系</w:t>
      </w:r>
    </w:p>
    <w:p w14:paraId="3AAD1FE8">
      <w:pPr>
        <w:numPr>
          <w:ilvl w:val="0"/>
          <w:numId w:val="2"/>
        </w:numPr>
        <w:rPr>
          <w:rFonts w:hint="eastAsia"/>
          <w:color w:val="auto"/>
        </w:rPr>
      </w:pPr>
      <w:r>
        <w:rPr>
          <w:rStyle w:val="17"/>
          <w:color w:val="auto"/>
        </w:rPr>
        <w:t>fast_conv.Conv1dFun/Conv2dFun</w:t>
      </w:r>
      <w:r>
        <w:rPr>
          <w:color w:val="auto"/>
        </w:rPr>
        <w:t xml:space="preserve"> 继承自 </w:t>
      </w:r>
      <w:r>
        <w:fldChar w:fldCharType="begin"/>
      </w:r>
      <w:r>
        <w:instrText xml:space="preserve"> HYPERLINK "cci:2://file:///C:/Users/86181/minitorch/src/tensor_functions.py:14:0-23:37" </w:instrText>
      </w:r>
      <w:r>
        <w:fldChar w:fldCharType="separate"/>
      </w:r>
      <w:r>
        <w:rPr>
          <w:rStyle w:val="13"/>
          <w:color w:val="auto"/>
        </w:rPr>
        <w:t>Function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，在 </w:t>
      </w:r>
      <w:r>
        <w:fldChar w:fldCharType="begin"/>
      </w:r>
      <w:r>
        <w:instrText xml:space="preserve"> HYPERLINK "cci:1://file:///C:/Users/86181/minitorch/src/scalar.py:276:4-278:33" </w:instrText>
      </w:r>
      <w:r>
        <w:fldChar w:fldCharType="separate"/>
      </w:r>
      <w:r>
        <w:rPr>
          <w:rStyle w:val="13"/>
          <w:color w:val="auto"/>
        </w:rPr>
        <w:t>forward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中调用 JIT 编译的 </w:t>
      </w:r>
      <w:r>
        <w:rPr>
          <w:rStyle w:val="17"/>
          <w:color w:val="auto"/>
        </w:rPr>
        <w:t>tensor_conv1d/tensor_conv2d</w:t>
      </w:r>
      <w:r>
        <w:rPr>
          <w:color w:val="auto"/>
        </w:rPr>
        <w:t>。</w:t>
      </w:r>
    </w:p>
    <w:p w14:paraId="1EADD0B7">
      <w:pPr>
        <w:numPr>
          <w:ilvl w:val="0"/>
          <w:numId w:val="2"/>
        </w:numPr>
        <w:rPr>
          <w:rFonts w:hint="eastAsia"/>
          <w:color w:val="auto"/>
        </w:rPr>
      </w:pPr>
      <w:r>
        <w:rPr>
          <w:color w:val="auto"/>
        </w:rPr>
        <w:t>反向传播时：</w:t>
      </w:r>
    </w:p>
    <w:p w14:paraId="0D2CB042">
      <w:pPr>
        <w:numPr>
          <w:ilvl w:val="1"/>
          <w:numId w:val="2"/>
        </w:numPr>
        <w:rPr>
          <w:rFonts w:hint="eastAsia"/>
          <w:color w:val="auto"/>
        </w:rPr>
      </w:pPr>
      <w:r>
        <w:rPr>
          <w:color w:val="auto"/>
        </w:rPr>
        <w:t xml:space="preserve">对权重梯度：把 </w:t>
      </w:r>
      <w:r>
        <w:rPr>
          <w:rStyle w:val="17"/>
          <w:color w:val="auto"/>
        </w:rPr>
        <w:t>grad_output</w:t>
      </w:r>
      <w:r>
        <w:rPr>
          <w:color w:val="auto"/>
        </w:rPr>
        <w:t xml:space="preserve"> 与输入维度做适当 </w:t>
      </w:r>
      <w:r>
        <w:fldChar w:fldCharType="begin"/>
      </w:r>
      <w:r>
        <w:instrText xml:space="preserve"> HYPERLINK "cci:1://file:///C:/Users/86181/minitorch/src/tensor.py:139:4-141:54" </w:instrText>
      </w:r>
      <w:r>
        <w:fldChar w:fldCharType="separate"/>
      </w:r>
      <w:r>
        <w:rPr>
          <w:rStyle w:val="13"/>
          <w:color w:val="auto"/>
        </w:rPr>
        <w:t>permute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后再跑一遍卷积分支；</w:t>
      </w:r>
    </w:p>
    <w:p w14:paraId="06729B2A">
      <w:pPr>
        <w:numPr>
          <w:ilvl w:val="1"/>
          <w:numId w:val="2"/>
        </w:numPr>
        <w:rPr>
          <w:rFonts w:hint="eastAsia"/>
          <w:color w:val="auto"/>
        </w:rPr>
      </w:pPr>
      <w:r>
        <w:rPr>
          <w:color w:val="auto"/>
        </w:rPr>
        <w:t xml:space="preserve">对输入梯度：用翻转后的权重和 </w:t>
      </w:r>
      <w:r>
        <w:rPr>
          <w:rStyle w:val="17"/>
          <w:color w:val="auto"/>
        </w:rPr>
        <w:t>grad_output</w:t>
      </w:r>
      <w:r>
        <w:rPr>
          <w:color w:val="auto"/>
        </w:rPr>
        <w:t xml:space="preserve"> 做一次“反向”卷积。</w:t>
      </w:r>
    </w:p>
    <w:p w14:paraId="75B73CCC">
      <w:pPr>
        <w:numPr>
          <w:ilvl w:val="0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"cci:7://file:///C:/Users/86181/minitorch/src/nn.py:0:0-0:0" </w:instrText>
      </w:r>
      <w:r>
        <w:fldChar w:fldCharType="separate"/>
      </w:r>
      <w:r>
        <w:rPr>
          <w:rStyle w:val="13"/>
          <w:color w:val="auto"/>
        </w:rPr>
        <w:t>nn.py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中的 </w:t>
      </w:r>
      <w:r>
        <w:rPr>
          <w:rStyle w:val="17"/>
          <w:color w:val="auto"/>
        </w:rPr>
        <w:t>softmax/logsoftmax/dropout/avgpool2d/maxpool2d</w:t>
      </w:r>
      <w:r>
        <w:rPr>
          <w:color w:val="auto"/>
        </w:rPr>
        <w:t xml:space="preserve"> 全部建立在 </w:t>
      </w:r>
      <w:r>
        <w:fldChar w:fldCharType="begin"/>
      </w:r>
      <w:r>
        <w:instrText xml:space="preserve"> HYPERLINK "cci:2://file:///C:/Users/86181/minitorch/src/tensor.py:12:0-238:37" </w:instrText>
      </w:r>
      <w:r>
        <w:fldChar w:fldCharType="separate"/>
      </w:r>
      <w:r>
        <w:rPr>
          <w:rStyle w:val="13"/>
          <w:color w:val="auto"/>
        </w:rPr>
        <w:t>Tensor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API 之上，不直接处理底层存储。</w:t>
      </w:r>
    </w:p>
    <w:p w14:paraId="11A45433">
      <w:pPr>
        <w:pStyle w:val="21"/>
        <w:pBdr>
          <w:bottom w:val="single" w:color="080F17" w:sz="6" w:space="0"/>
        </w:pBdr>
        <w:rPr>
          <w:rFonts w:hint="eastAsia"/>
          <w:color w:val="auto"/>
        </w:rPr>
      </w:pPr>
    </w:p>
    <w:p w14:paraId="683EE631">
      <w:pPr>
        <w:pStyle w:val="21"/>
        <w:rPr>
          <w:rFonts w:hint="eastAsia"/>
          <w:color w:val="auto"/>
        </w:rPr>
      </w:pPr>
    </w:p>
    <w:p w14:paraId="5011D272">
      <w:pPr>
        <w:pStyle w:val="3"/>
        <w:rPr>
          <w:rFonts w:hint="eastAsia"/>
          <w:color w:val="auto"/>
        </w:rPr>
      </w:pPr>
      <w:r>
        <w:rPr>
          <w:color w:val="auto"/>
        </w:rPr>
        <w:t>4. 软件功能与实现模块对应关系</w:t>
      </w:r>
    </w:p>
    <w:tbl>
      <w:tblPr>
        <w:tblStyle w:val="11"/>
        <w:tblW w:w="10380" w:type="dxa"/>
        <w:tblInd w:w="120" w:type="dxa"/>
        <w:tblBorders>
          <w:top w:val="single" w:color="080F17" w:sz="6" w:space="0"/>
          <w:left w:val="single" w:color="080F17" w:sz="6" w:space="0"/>
          <w:bottom w:val="single" w:color="080F17" w:sz="6" w:space="0"/>
          <w:right w:val="single" w:color="080F17" w:sz="6" w:space="0"/>
          <w:insideH w:val="single" w:color="080F17" w:sz="6" w:space="0"/>
          <w:insideV w:val="single" w:color="080F17" w:sz="6" w:space="0"/>
        </w:tblBorders>
        <w:tblLayout w:type="fixed"/>
        <w:tblCellMar>
          <w:top w:w="30" w:type="dxa"/>
          <w:left w:w="180" w:type="dxa"/>
          <w:bottom w:w="30" w:type="dxa"/>
          <w:right w:w="180" w:type="dxa"/>
        </w:tblCellMar>
      </w:tblPr>
      <w:tblGrid>
        <w:gridCol w:w="2187"/>
        <w:gridCol w:w="2187"/>
        <w:gridCol w:w="2187"/>
        <w:gridCol w:w="3819"/>
      </w:tblGrid>
      <w:tr w14:paraId="68426959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2187" w:type="dxa"/>
          </w:tcPr>
          <w:p w14:paraId="56C347CA">
            <w:pPr>
              <w:rPr>
                <w:rFonts w:hint="eastAsia"/>
                <w:color w:val="auto"/>
              </w:rPr>
            </w:pPr>
            <w:r>
              <w:rPr>
                <w:b/>
                <w:bCs/>
                <w:color w:val="auto"/>
              </w:rPr>
              <w:t>序号</w:t>
            </w:r>
          </w:p>
        </w:tc>
        <w:tc>
          <w:tcPr>
            <w:tcW w:w="2187" w:type="dxa"/>
          </w:tcPr>
          <w:p w14:paraId="1CA5EB33">
            <w:pPr>
              <w:rPr>
                <w:rFonts w:hint="eastAsia"/>
                <w:color w:val="auto"/>
              </w:rPr>
            </w:pPr>
            <w:r>
              <w:rPr>
                <w:b/>
                <w:bCs/>
                <w:color w:val="auto"/>
              </w:rPr>
              <w:t>功能名称</w:t>
            </w:r>
          </w:p>
        </w:tc>
        <w:tc>
          <w:tcPr>
            <w:tcW w:w="2187" w:type="dxa"/>
          </w:tcPr>
          <w:p w14:paraId="243CBCB3">
            <w:pPr>
              <w:rPr>
                <w:rFonts w:hint="eastAsia"/>
                <w:color w:val="auto"/>
              </w:rPr>
            </w:pPr>
            <w:r>
              <w:rPr>
                <w:b/>
                <w:bCs/>
                <w:color w:val="auto"/>
              </w:rPr>
              <w:t>实现模块</w:t>
            </w:r>
          </w:p>
        </w:tc>
        <w:tc>
          <w:tcPr>
            <w:tcW w:w="3819" w:type="dxa"/>
          </w:tcPr>
          <w:p w14:paraId="491FE935">
            <w:pPr>
              <w:rPr>
                <w:rFonts w:hint="eastAsia"/>
                <w:color w:val="auto"/>
              </w:rPr>
            </w:pPr>
            <w:r>
              <w:rPr>
                <w:b/>
                <w:bCs/>
                <w:color w:val="auto"/>
              </w:rPr>
              <w:t>关键类 / 函数</w:t>
            </w:r>
          </w:p>
        </w:tc>
      </w:tr>
      <w:tr w14:paraId="018BD5A6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2187" w:type="dxa"/>
          </w:tcPr>
          <w:p w14:paraId="56D06607">
            <w:pPr>
              <w:rPr>
                <w:rFonts w:hint="eastAsia"/>
                <w:color w:val="auto"/>
              </w:rPr>
            </w:pPr>
            <w:r>
              <w:rPr>
                <w:color w:val="auto"/>
              </w:rPr>
              <w:t>1</w:t>
            </w:r>
          </w:p>
        </w:tc>
        <w:tc>
          <w:tcPr>
            <w:tcW w:w="2187" w:type="dxa"/>
          </w:tcPr>
          <w:p w14:paraId="13E70D90">
            <w:pPr>
              <w:rPr>
                <w:rFonts w:hint="eastAsia"/>
                <w:color w:val="auto"/>
              </w:rPr>
            </w:pPr>
            <w:r>
              <w:rPr>
                <w:color w:val="auto"/>
              </w:rPr>
              <w:t>标量自动求导</w:t>
            </w:r>
          </w:p>
        </w:tc>
        <w:tc>
          <w:tcPr>
            <w:tcW w:w="2187" w:type="dxa"/>
          </w:tcPr>
          <w:p w14:paraId="21FFF9D2">
            <w:pPr>
              <w:rPr>
                <w:rFonts w:hint="eastAsia"/>
                <w:color w:val="auto"/>
              </w:rPr>
            </w:pPr>
            <w:r>
              <w:fldChar w:fldCharType="begin"/>
            </w:r>
            <w:r>
              <w:instrText xml:space="preserve"> HYPERLINK "cci:7://file:///C:/Users/86181/minitorch/src/scalar.py:0:0-0:0"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scalar.py</w:t>
            </w:r>
            <w:r>
              <w:rPr>
                <w:rStyle w:val="13"/>
                <w:color w:val="auto"/>
              </w:rPr>
              <w:fldChar w:fldCharType="end"/>
            </w:r>
          </w:p>
        </w:tc>
        <w:tc>
          <w:tcPr>
            <w:tcW w:w="3819" w:type="dxa"/>
          </w:tcPr>
          <w:p w14:paraId="741FC314">
            <w:pPr>
              <w:rPr>
                <w:rFonts w:hint="eastAsia"/>
                <w:color w:val="auto"/>
              </w:rPr>
            </w:pPr>
            <w:r>
              <w:fldChar w:fldCharType="begin"/>
            </w:r>
            <w:r>
              <w:instrText xml:space="preserve"> HYPERLINK "cci:2://file:///C:/Users/86181/minitorch/src/scalar.py:35:0-98:24"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Scalar</w:t>
            </w:r>
            <w:r>
              <w:rPr>
                <w:rStyle w:val="13"/>
                <w:color w:val="auto"/>
              </w:rPr>
              <w:fldChar w:fldCharType="end"/>
            </w:r>
            <w:r>
              <w:rPr>
                <w:color w:val="auto"/>
              </w:rPr>
              <w:t xml:space="preserve">, </w:t>
            </w:r>
            <w:r>
              <w:fldChar w:fldCharType="begin"/>
            </w:r>
            <w:r>
              <w:instrText xml:space="preserve"> HYPERLINK "cci:2://file:///C:/Users/86181/minitorch/src/scalar.py:101:0-146:16"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ScalarFunction</w:t>
            </w:r>
            <w:r>
              <w:rPr>
                <w:rStyle w:val="13"/>
                <w:color w:val="auto"/>
              </w:rPr>
              <w:fldChar w:fldCharType="end"/>
            </w:r>
            <w:r>
              <w:rPr>
                <w:color w:val="auto"/>
              </w:rPr>
              <w:t xml:space="preserve">, </w:t>
            </w:r>
            <w:r>
              <w:fldChar w:fldCharType="begin"/>
            </w:r>
            <w:r>
              <w:instrText xml:space="preserve"> HYPERLINK "cci:2://file:///C:/Users/86181/minitorch/src/scalar.py:150:0-159:33"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Add</w:t>
            </w:r>
            <w:r>
              <w:rPr>
                <w:rStyle w:val="13"/>
                <w:color w:val="auto"/>
              </w:rPr>
              <w:fldChar w:fldCharType="end"/>
            </w:r>
            <w:r>
              <w:rPr>
                <w:color w:val="auto"/>
              </w:rPr>
              <w:t xml:space="preserve"> 等</w:t>
            </w:r>
          </w:p>
        </w:tc>
      </w:tr>
      <w:tr w14:paraId="74D87549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2187" w:type="dxa"/>
          </w:tcPr>
          <w:p w14:paraId="6C8FECB0">
            <w:pPr>
              <w:rPr>
                <w:rFonts w:hint="eastAsia"/>
                <w:color w:val="auto"/>
              </w:rPr>
            </w:pPr>
            <w:r>
              <w:rPr>
                <w:color w:val="auto"/>
              </w:rPr>
              <w:t>2</w:t>
            </w:r>
          </w:p>
        </w:tc>
        <w:tc>
          <w:tcPr>
            <w:tcW w:w="2187" w:type="dxa"/>
          </w:tcPr>
          <w:p w14:paraId="6877FC4B">
            <w:pPr>
              <w:rPr>
                <w:rFonts w:hint="eastAsia"/>
                <w:color w:val="auto"/>
              </w:rPr>
            </w:pPr>
            <w:r>
              <w:rPr>
                <w:color w:val="auto"/>
              </w:rPr>
              <w:t>通用自动求导框架</w:t>
            </w:r>
          </w:p>
        </w:tc>
        <w:tc>
          <w:tcPr>
            <w:tcW w:w="2187" w:type="dxa"/>
          </w:tcPr>
          <w:p w14:paraId="5E16C540">
            <w:pPr>
              <w:rPr>
                <w:rFonts w:hint="eastAsia"/>
                <w:color w:val="auto"/>
              </w:rPr>
            </w:pPr>
            <w:r>
              <w:fldChar w:fldCharType="begin"/>
            </w:r>
            <w:r>
              <w:instrText xml:space="preserve"> HYPERLINK "cci:7://file:///C:/Users/86181/minitorch/src/autodiff.py:0:0-0:0"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autodiff.py</w:t>
            </w:r>
            <w:r>
              <w:rPr>
                <w:rStyle w:val="13"/>
                <w:color w:val="auto"/>
              </w:rPr>
              <w:fldChar w:fldCharType="end"/>
            </w:r>
          </w:p>
        </w:tc>
        <w:tc>
          <w:tcPr>
            <w:tcW w:w="3819" w:type="dxa"/>
          </w:tcPr>
          <w:p w14:paraId="2A9A19B1">
            <w:pPr>
              <w:rPr>
                <w:rFonts w:hint="eastAsia"/>
                <w:color w:val="auto"/>
              </w:rPr>
            </w:pPr>
            <w:r>
              <w:fldChar w:fldCharType="begin"/>
            </w:r>
            <w:r>
              <w:instrText xml:space="preserve"> HYPERLINK "cci:2://file:///C:/Users/86181/minitorch/src/autodiff.py:11:0-108:18"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Variable</w:t>
            </w:r>
            <w:r>
              <w:rPr>
                <w:rStyle w:val="13"/>
                <w:color w:val="auto"/>
              </w:rPr>
              <w:fldChar w:fldCharType="end"/>
            </w:r>
            <w:r>
              <w:rPr>
                <w:color w:val="auto"/>
              </w:rPr>
              <w:t xml:space="preserve">, </w:t>
            </w:r>
            <w:r>
              <w:fldChar w:fldCharType="begin"/>
            </w:r>
            <w:r>
              <w:instrText xml:space="preserve"> HYPERLINK "cci:2://file:///C:/Users/86181/minitorch/src/autodiff.py:167:0-195:71"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History</w:t>
            </w:r>
            <w:r>
              <w:rPr>
                <w:rStyle w:val="13"/>
                <w:color w:val="auto"/>
              </w:rPr>
              <w:fldChar w:fldCharType="end"/>
            </w:r>
            <w:r>
              <w:rPr>
                <w:color w:val="auto"/>
              </w:rPr>
              <w:t xml:space="preserve">, </w:t>
            </w:r>
            <w:r>
              <w:fldChar w:fldCharType="begin"/>
            </w:r>
            <w:r>
              <w:instrText xml:space="preserve"> HYPERLINK "cci:2://file:///C:/Users/86181/minitorch/src/autodiff.py:131:0-164:32"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Context</w:t>
            </w:r>
            <w:r>
              <w:rPr>
                <w:rStyle w:val="13"/>
                <w:color w:val="auto"/>
              </w:rPr>
              <w:fldChar w:fldCharType="end"/>
            </w:r>
            <w:r>
              <w:rPr>
                <w:color w:val="auto"/>
              </w:rPr>
              <w:t xml:space="preserve">, </w:t>
            </w:r>
            <w:r>
              <w:fldChar w:fldCharType="begin"/>
            </w:r>
            <w:r>
              <w:instrText xml:space="preserve"> HYPERLINK "cci:1://file:///C:/Users/86181/minitorch/src/autodiff.py:212:4-258:46"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FunctionBase.apply</w:t>
            </w:r>
            <w:r>
              <w:rPr>
                <w:rStyle w:val="13"/>
                <w:color w:val="auto"/>
              </w:rPr>
              <w:fldChar w:fldCharType="end"/>
            </w:r>
            <w:r>
              <w:rPr>
                <w:color w:val="auto"/>
              </w:rPr>
              <w:t xml:space="preserve">, </w:t>
            </w:r>
            <w:r>
              <w:fldChar w:fldCharType="begin"/>
            </w:r>
            <w:r>
              <w:instrText xml:space="preserve"> HYPERLINK "cci:1://file:///C:/Users/86181/minitorch/src/autodiff.py:320:0-344:40"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backpropagate</w:t>
            </w:r>
            <w:r>
              <w:rPr>
                <w:rStyle w:val="13"/>
                <w:color w:val="auto"/>
              </w:rPr>
              <w:fldChar w:fldCharType="end"/>
            </w:r>
          </w:p>
        </w:tc>
      </w:tr>
      <w:tr w14:paraId="530B5D38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2187" w:type="dxa"/>
          </w:tcPr>
          <w:p w14:paraId="2F18777E">
            <w:pPr>
              <w:rPr>
                <w:rFonts w:hint="eastAsia"/>
                <w:color w:val="auto"/>
              </w:rPr>
            </w:pPr>
            <w:r>
              <w:rPr>
                <w:color w:val="auto"/>
              </w:rPr>
              <w:t>3</w:t>
            </w:r>
          </w:p>
        </w:tc>
        <w:tc>
          <w:tcPr>
            <w:tcW w:w="2187" w:type="dxa"/>
          </w:tcPr>
          <w:p w14:paraId="58ACEDEB">
            <w:pPr>
              <w:rPr>
                <w:rFonts w:hint="eastAsia"/>
                <w:color w:val="auto"/>
              </w:rPr>
            </w:pPr>
            <w:r>
              <w:rPr>
                <w:color w:val="auto"/>
              </w:rPr>
              <w:t>张量对象与基本运算</w:t>
            </w:r>
          </w:p>
        </w:tc>
        <w:tc>
          <w:tcPr>
            <w:tcW w:w="2187" w:type="dxa"/>
          </w:tcPr>
          <w:p w14:paraId="7D3045B5">
            <w:pPr>
              <w:rPr>
                <w:rFonts w:hint="eastAsia"/>
                <w:color w:val="auto"/>
              </w:rPr>
            </w:pPr>
            <w:r>
              <w:fldChar w:fldCharType="begin"/>
            </w:r>
            <w:r>
              <w:instrText xml:space="preserve"> HYPERLINK "cci:7://file:///C:/Users/86181/minitorch/src/tensor.py:0:0-0:0"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tensor.py</w:t>
            </w:r>
            <w:r>
              <w:rPr>
                <w:rStyle w:val="13"/>
                <w:color w:val="auto"/>
              </w:rPr>
              <w:fldChar w:fldCharType="end"/>
            </w:r>
          </w:p>
        </w:tc>
        <w:tc>
          <w:tcPr>
            <w:tcW w:w="3819" w:type="dxa"/>
          </w:tcPr>
          <w:p w14:paraId="3FEF1BD4">
            <w:pPr>
              <w:rPr>
                <w:rFonts w:hint="eastAsia"/>
                <w:color w:val="auto"/>
              </w:rPr>
            </w:pPr>
            <w:r>
              <w:rPr>
                <w:rStyle w:val="17"/>
                <w:color w:val="auto"/>
              </w:rPr>
              <w:t>Tensor.__add__/__mul__/sum/mean/...</w:t>
            </w:r>
          </w:p>
        </w:tc>
      </w:tr>
      <w:tr w14:paraId="0F0FE16A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2187" w:type="dxa"/>
          </w:tcPr>
          <w:p w14:paraId="760418F0">
            <w:pPr>
              <w:rPr>
                <w:rFonts w:hint="eastAsia"/>
                <w:color w:val="auto"/>
              </w:rPr>
            </w:pPr>
            <w:r>
              <w:rPr>
                <w:color w:val="auto"/>
              </w:rPr>
              <w:t>4</w:t>
            </w:r>
          </w:p>
        </w:tc>
        <w:tc>
          <w:tcPr>
            <w:tcW w:w="2187" w:type="dxa"/>
          </w:tcPr>
          <w:p w14:paraId="163DA919">
            <w:pPr>
              <w:rPr>
                <w:rFonts w:hint="eastAsia"/>
                <w:color w:val="auto"/>
              </w:rPr>
            </w:pPr>
            <w:r>
              <w:rPr>
                <w:color w:val="auto"/>
              </w:rPr>
              <w:t>张量底层存储与索引/广播</w:t>
            </w:r>
          </w:p>
        </w:tc>
        <w:tc>
          <w:tcPr>
            <w:tcW w:w="2187" w:type="dxa"/>
          </w:tcPr>
          <w:p w14:paraId="568CEBF0">
            <w:pPr>
              <w:rPr>
                <w:rFonts w:hint="eastAsia"/>
                <w:color w:val="auto"/>
              </w:rPr>
            </w:pPr>
            <w:r>
              <w:fldChar w:fldCharType="begin"/>
            </w:r>
            <w:r>
              <w:instrText xml:space="preserve"> HYPERLINK "cci:7://file:///C:/Users/86181/minitorch/src/tensor_data.py:0:0-0:0"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tensor_data.py</w:t>
            </w:r>
            <w:r>
              <w:rPr>
                <w:rStyle w:val="13"/>
                <w:color w:val="auto"/>
              </w:rPr>
              <w:fldChar w:fldCharType="end"/>
            </w:r>
          </w:p>
        </w:tc>
        <w:tc>
          <w:tcPr>
            <w:tcW w:w="3819" w:type="dxa"/>
          </w:tcPr>
          <w:p w14:paraId="77443771">
            <w:pPr>
              <w:rPr>
                <w:rFonts w:hint="eastAsia"/>
                <w:color w:val="auto"/>
              </w:rPr>
            </w:pPr>
            <w:r>
              <w:fldChar w:fldCharType="begin"/>
            </w:r>
            <w:r>
              <w:instrText xml:space="preserve"> HYPERLINK "cci:2://file:///C:/Users/86181/minitorch/src/tensor_data.py:119:0-242:16"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TensorData</w:t>
            </w:r>
            <w:r>
              <w:rPr>
                <w:rStyle w:val="13"/>
                <w:color w:val="auto"/>
              </w:rPr>
              <w:fldChar w:fldCharType="end"/>
            </w:r>
            <w:r>
              <w:rPr>
                <w:color w:val="auto"/>
              </w:rPr>
              <w:t xml:space="preserve">, </w:t>
            </w:r>
            <w:r>
              <w:fldChar w:fldCharType="begin"/>
            </w:r>
            <w:r>
              <w:instrText xml:space="preserve"> HYPERLINK "cci:1://file:///C:/Users/86181/minitorch/src/tensor_data.py:13:0-27:55"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index_to_position</w:t>
            </w:r>
            <w:r>
              <w:rPr>
                <w:rStyle w:val="13"/>
                <w:color w:val="auto"/>
              </w:rPr>
              <w:fldChar w:fldCharType="end"/>
            </w:r>
            <w:r>
              <w:rPr>
                <w:color w:val="auto"/>
              </w:rPr>
              <w:t xml:space="preserve">, </w:t>
            </w:r>
            <w:r>
              <w:fldChar w:fldCharType="begin"/>
            </w:r>
            <w:r>
              <w:instrText xml:space="preserve"> HYPERLINK "cci:1://file:///C:/Users/86181/minitorch/src/tensor_data.py:30:0-53:28"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to_index</w:t>
            </w:r>
            <w:r>
              <w:rPr>
                <w:rStyle w:val="13"/>
                <w:color w:val="auto"/>
              </w:rPr>
              <w:fldChar w:fldCharType="end"/>
            </w:r>
            <w:r>
              <w:rPr>
                <w:color w:val="auto"/>
              </w:rPr>
              <w:t xml:space="preserve">, </w:t>
            </w:r>
            <w:r>
              <w:fldChar w:fldCharType="begin"/>
            </w:r>
            <w:r>
              <w:instrText xml:space="preserve"> HYPERLINK "cci:1://file:///C:/Users/86181/minitorch/src/tensor_data.py:78:0-107:16"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shape_broadcast</w:t>
            </w:r>
            <w:r>
              <w:rPr>
                <w:rStyle w:val="13"/>
                <w:color w:val="auto"/>
              </w:rPr>
              <w:fldChar w:fldCharType="end"/>
            </w:r>
          </w:p>
        </w:tc>
      </w:tr>
      <w:tr w14:paraId="5FCB8F96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2187" w:type="dxa"/>
          </w:tcPr>
          <w:p w14:paraId="6F47609E">
            <w:pPr>
              <w:rPr>
                <w:rFonts w:hint="eastAsia"/>
                <w:color w:val="auto"/>
              </w:rPr>
            </w:pPr>
            <w:r>
              <w:rPr>
                <w:color w:val="auto"/>
              </w:rPr>
              <w:t>5</w:t>
            </w:r>
          </w:p>
        </w:tc>
        <w:tc>
          <w:tcPr>
            <w:tcW w:w="2187" w:type="dxa"/>
          </w:tcPr>
          <w:p w14:paraId="205287AF">
            <w:pPr>
              <w:rPr>
                <w:rFonts w:hint="eastAsia"/>
                <w:color w:val="auto"/>
              </w:rPr>
            </w:pPr>
            <w:r>
              <w:rPr>
                <w:color w:val="auto"/>
              </w:rPr>
              <w:t>张量 map/zip/reduce 高阶操作</w:t>
            </w:r>
          </w:p>
        </w:tc>
        <w:tc>
          <w:tcPr>
            <w:tcW w:w="2187" w:type="dxa"/>
          </w:tcPr>
          <w:p w14:paraId="192C08D6">
            <w:pPr>
              <w:rPr>
                <w:rFonts w:hint="eastAsia"/>
                <w:color w:val="auto"/>
              </w:rPr>
            </w:pPr>
            <w:r>
              <w:fldChar w:fldCharType="begin"/>
            </w:r>
            <w:r>
              <w:instrText xml:space="preserve"> HYPERLINK "cci:7://file:///C:/Users/86181/minitorch/src/tensor_ops.py:0:0-0:0"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tensor_ops.py</w:t>
            </w:r>
            <w:r>
              <w:rPr>
                <w:rStyle w:val="13"/>
                <w:color w:val="auto"/>
              </w:rPr>
              <w:fldChar w:fldCharType="end"/>
            </w:r>
          </w:p>
        </w:tc>
        <w:tc>
          <w:tcPr>
            <w:tcW w:w="3819" w:type="dxa"/>
          </w:tcPr>
          <w:p w14:paraId="495BBF6D">
            <w:pPr>
              <w:rPr>
                <w:rFonts w:hint="eastAsia"/>
                <w:color w:val="auto"/>
              </w:rPr>
            </w:pPr>
            <w:r>
              <w:fldChar w:fldCharType="begin"/>
            </w:r>
            <w:r>
              <w:instrText xml:space="preserve"> HYPERLINK "cci:1://file:///C:/Users/86181/minitorch/src/tensor_ops.py:55:0-93:14"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map</w:t>
            </w:r>
            <w:r>
              <w:rPr>
                <w:rStyle w:val="13"/>
                <w:color w:val="auto"/>
              </w:rPr>
              <w:fldChar w:fldCharType="end"/>
            </w:r>
            <w:r>
              <w:rPr>
                <w:color w:val="auto"/>
              </w:rPr>
              <w:t xml:space="preserve">, </w:t>
            </w:r>
            <w:r>
              <w:fldChar w:fldCharType="begin"/>
            </w:r>
            <w:r>
              <w:instrText xml:space="preserve"> HYPERLINK "cci:1://file:///C:/Users/86181/minitorch/src/cuda_ops.py:132:0-145:14"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zip</w:t>
            </w:r>
            <w:r>
              <w:rPr>
                <w:rStyle w:val="13"/>
                <w:color w:val="auto"/>
              </w:rPr>
              <w:fldChar w:fldCharType="end"/>
            </w:r>
            <w:r>
              <w:rPr>
                <w:color w:val="auto"/>
              </w:rPr>
              <w:t xml:space="preserve">, </w:t>
            </w:r>
            <w:r>
              <w:fldChar w:fldCharType="begin"/>
            </w:r>
            <w:r>
              <w:instrText xml:space="preserve"> HYPERLINK "cci:1://file:///C:/Users/86181/minitorch/src/fast_ops.py:209:0-239:14"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reduce</w:t>
            </w:r>
            <w:r>
              <w:rPr>
                <w:rStyle w:val="13"/>
                <w:color w:val="auto"/>
              </w:rPr>
              <w:fldChar w:fldCharType="end"/>
            </w:r>
            <w:r>
              <w:rPr>
                <w:color w:val="auto"/>
              </w:rPr>
              <w:t xml:space="preserve">, </w:t>
            </w:r>
            <w:r>
              <w:fldChar w:fldCharType="begin"/>
            </w:r>
            <w:r>
              <w:instrText xml:space="preserve"> HYPERLINK "cci:2://file:///C:/Users/86181/minitorch/src/tensor_ops.py:280:0-283:19"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TensorOps</w:t>
            </w:r>
            <w:r>
              <w:rPr>
                <w:rStyle w:val="13"/>
                <w:color w:val="auto"/>
              </w:rPr>
              <w:fldChar w:fldCharType="end"/>
            </w:r>
          </w:p>
        </w:tc>
      </w:tr>
      <w:tr w14:paraId="455497FD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2187" w:type="dxa"/>
          </w:tcPr>
          <w:p w14:paraId="1F506947">
            <w:pPr>
              <w:rPr>
                <w:rFonts w:hint="eastAsia"/>
                <w:color w:val="auto"/>
              </w:rPr>
            </w:pPr>
            <w:r>
              <w:rPr>
                <w:color w:val="auto"/>
              </w:rPr>
              <w:t>6</w:t>
            </w:r>
          </w:p>
        </w:tc>
        <w:tc>
          <w:tcPr>
            <w:tcW w:w="2187" w:type="dxa"/>
          </w:tcPr>
          <w:p w14:paraId="6AE37EF7">
            <w:pPr>
              <w:rPr>
                <w:rFonts w:hint="eastAsia"/>
                <w:color w:val="auto"/>
              </w:rPr>
            </w:pPr>
            <w:r>
              <w:rPr>
                <w:color w:val="auto"/>
              </w:rPr>
              <w:t>张量自动求导 Function 后端</w:t>
            </w:r>
          </w:p>
        </w:tc>
        <w:tc>
          <w:tcPr>
            <w:tcW w:w="2187" w:type="dxa"/>
          </w:tcPr>
          <w:p w14:paraId="348AB015">
            <w:pPr>
              <w:rPr>
                <w:rFonts w:hint="eastAsia"/>
                <w:color w:val="auto"/>
              </w:rPr>
            </w:pPr>
            <w:r>
              <w:fldChar w:fldCharType="begin"/>
            </w:r>
            <w:r>
              <w:instrText xml:space="preserve"> HYPERLINK "cci:7://file:///C:/Users/86181/minitorch/src/tensor_functions.py:0:0-0:0"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tensor_functions.py</w:t>
            </w:r>
            <w:r>
              <w:rPr>
                <w:rStyle w:val="13"/>
                <w:color w:val="auto"/>
              </w:rPr>
              <w:fldChar w:fldCharType="end"/>
            </w:r>
          </w:p>
        </w:tc>
        <w:tc>
          <w:tcPr>
            <w:tcW w:w="3819" w:type="dxa"/>
          </w:tcPr>
          <w:p w14:paraId="4791F443">
            <w:pPr>
              <w:rPr>
                <w:rFonts w:hint="eastAsia"/>
                <w:color w:val="auto"/>
              </w:rPr>
            </w:pPr>
            <w:r>
              <w:fldChar w:fldCharType="begin"/>
            </w:r>
            <w:r>
              <w:instrText xml:space="preserve"> HYPERLINK "cci:2://file:///C:/Users/86181/minitorch/src/tensor_functions.py:14:0-23:37"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Function</w:t>
            </w:r>
            <w:r>
              <w:rPr>
                <w:rStyle w:val="13"/>
                <w:color w:val="auto"/>
              </w:rPr>
              <w:fldChar w:fldCharType="end"/>
            </w:r>
            <w:r>
              <w:rPr>
                <w:color w:val="auto"/>
              </w:rPr>
              <w:t xml:space="preserve">, </w:t>
            </w:r>
            <w:r>
              <w:fldChar w:fldCharType="begin"/>
            </w:r>
            <w:r>
              <w:instrText xml:space="preserve"> HYPERLINK "cci:1://file:///C:/Users/86181/minitorch/src/tensor_functions.py:26:0-281:18"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make_tensor_backend</w:t>
            </w:r>
            <w:r>
              <w:rPr>
                <w:rStyle w:val="13"/>
                <w:color w:val="auto"/>
              </w:rPr>
              <w:fldChar w:fldCharType="end"/>
            </w:r>
            <w:r>
              <w:rPr>
                <w:color w:val="auto"/>
              </w:rPr>
              <w:t xml:space="preserve">, </w:t>
            </w:r>
            <w:r>
              <w:rPr>
                <w:rStyle w:val="17"/>
                <w:color w:val="auto"/>
              </w:rPr>
              <w:t>Backend.*</w:t>
            </w:r>
            <w:r>
              <w:rPr>
                <w:color w:val="auto"/>
              </w:rPr>
              <w:t>（Add/Mul/Exp/...）</w:t>
            </w:r>
          </w:p>
        </w:tc>
      </w:tr>
      <w:tr w14:paraId="0A2CF4DA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2187" w:type="dxa"/>
          </w:tcPr>
          <w:p w14:paraId="5957A318">
            <w:pPr>
              <w:rPr>
                <w:rFonts w:hint="eastAsia"/>
                <w:color w:val="auto"/>
              </w:rPr>
            </w:pPr>
            <w:r>
              <w:rPr>
                <w:color w:val="auto"/>
              </w:rPr>
              <w:t>7</w:t>
            </w:r>
          </w:p>
        </w:tc>
        <w:tc>
          <w:tcPr>
            <w:tcW w:w="2187" w:type="dxa"/>
          </w:tcPr>
          <w:p w14:paraId="1218B5ED">
            <w:pPr>
              <w:rPr>
                <w:rFonts w:hint="eastAsia"/>
                <w:color w:val="auto"/>
              </w:rPr>
            </w:pPr>
            <w:r>
              <w:rPr>
                <w:color w:val="auto"/>
              </w:rPr>
              <w:t>CPU 高性能后端</w:t>
            </w:r>
          </w:p>
        </w:tc>
        <w:tc>
          <w:tcPr>
            <w:tcW w:w="2187" w:type="dxa"/>
          </w:tcPr>
          <w:p w14:paraId="5907EF48">
            <w:pPr>
              <w:rPr>
                <w:rFonts w:hint="eastAsia"/>
                <w:color w:val="auto"/>
              </w:rPr>
            </w:pPr>
            <w:r>
              <w:fldChar w:fldCharType="begin"/>
            </w:r>
            <w:r>
              <w:instrText xml:space="preserve"> HYPERLINK "cci:7://file:///C:/Users/86181/minitorch/src/fast_ops.py:0:0-0:0"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fast_ops.py</w:t>
            </w:r>
            <w:r>
              <w:rPr>
                <w:rStyle w:val="13"/>
                <w:color w:val="auto"/>
              </w:rPr>
              <w:fldChar w:fldCharType="end"/>
            </w:r>
          </w:p>
        </w:tc>
        <w:tc>
          <w:tcPr>
            <w:tcW w:w="3819" w:type="dxa"/>
          </w:tcPr>
          <w:p w14:paraId="2073811D">
            <w:pPr>
              <w:rPr>
                <w:rFonts w:hint="eastAsia"/>
                <w:color w:val="auto"/>
              </w:rPr>
            </w:pPr>
            <w:r>
              <w:fldChar w:fldCharType="begin"/>
            </w:r>
            <w:r>
              <w:instrText xml:space="preserve"> HYPERLINK "cci:1://file:///C:/Users/86181/minitorch/src/tensor_ops.py:10:0-52:15"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tensor_map</w:t>
            </w:r>
            <w:r>
              <w:rPr>
                <w:rStyle w:val="13"/>
                <w:color w:val="auto"/>
              </w:rPr>
              <w:fldChar w:fldCharType="end"/>
            </w:r>
            <w:r>
              <w:rPr>
                <w:color w:val="auto"/>
              </w:rPr>
              <w:t xml:space="preserve">, </w:t>
            </w:r>
            <w:r>
              <w:fldChar w:fldCharType="begin"/>
            </w:r>
            <w:r>
              <w:instrText xml:space="preserve"> HYPERLINK "cci:1://file:///C:/Users/86181/minitorch/src/fast_ops.py:84:0-138:36"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tensor_zip</w:t>
            </w:r>
            <w:r>
              <w:rPr>
                <w:rStyle w:val="13"/>
                <w:color w:val="auto"/>
              </w:rPr>
              <w:fldChar w:fldCharType="end"/>
            </w:r>
            <w:r>
              <w:rPr>
                <w:color w:val="auto"/>
              </w:rPr>
              <w:t xml:space="preserve">, </w:t>
            </w:r>
            <w:r>
              <w:fldChar w:fldCharType="begin"/>
            </w:r>
            <w:r>
              <w:instrText xml:space="preserve"> HYPERLINK "cci:1://file:///C:/Users/86181/minitorch/src/cuda_ops.py:204:0-263:30"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tensor_reduce</w:t>
            </w:r>
            <w:r>
              <w:rPr>
                <w:rStyle w:val="13"/>
                <w:color w:val="auto"/>
              </w:rPr>
              <w:fldChar w:fldCharType="end"/>
            </w:r>
            <w:r>
              <w:rPr>
                <w:color w:val="auto"/>
              </w:rPr>
              <w:t xml:space="preserve">, </w:t>
            </w:r>
            <w:r>
              <w:fldChar w:fldCharType="begin"/>
            </w:r>
            <w:r>
              <w:instrText xml:space="preserve"> HYPERLINK "cci:1://file:///C:/Users/86181/minitorch/src/fast_ops.py:311:0-356:14"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matrix_multiply</w:t>
            </w:r>
            <w:r>
              <w:rPr>
                <w:rStyle w:val="13"/>
                <w:color w:val="auto"/>
              </w:rPr>
              <w:fldChar w:fldCharType="end"/>
            </w:r>
            <w:r>
              <w:rPr>
                <w:color w:val="auto"/>
              </w:rPr>
              <w:t xml:space="preserve">, </w:t>
            </w:r>
            <w:r>
              <w:fldChar w:fldCharType="begin"/>
            </w:r>
            <w:r>
              <w:instrText xml:space="preserve"> HYPERLINK "cci:2://file:///C:/Users/86181/minitorch/src/fast_ops.py:359:0-363:37"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FastOps</w:t>
            </w:r>
            <w:r>
              <w:rPr>
                <w:rStyle w:val="13"/>
                <w:color w:val="auto"/>
              </w:rPr>
              <w:fldChar w:fldCharType="end"/>
            </w:r>
          </w:p>
        </w:tc>
      </w:tr>
      <w:tr w14:paraId="047E75C4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2187" w:type="dxa"/>
          </w:tcPr>
          <w:p w14:paraId="79BA1553">
            <w:pPr>
              <w:rPr>
                <w:rFonts w:hint="eastAsia"/>
                <w:color w:val="auto"/>
              </w:rPr>
            </w:pPr>
            <w:r>
              <w:rPr>
                <w:color w:val="auto"/>
              </w:rPr>
              <w:t>8</w:t>
            </w:r>
          </w:p>
        </w:tc>
        <w:tc>
          <w:tcPr>
            <w:tcW w:w="2187" w:type="dxa"/>
          </w:tcPr>
          <w:p w14:paraId="72D111F4">
            <w:pPr>
              <w:rPr>
                <w:rFonts w:hint="eastAsia"/>
                <w:color w:val="auto"/>
              </w:rPr>
            </w:pPr>
            <w:r>
              <w:rPr>
                <w:color w:val="auto"/>
              </w:rPr>
              <w:t>CUDA GPU 后端</w:t>
            </w:r>
          </w:p>
        </w:tc>
        <w:tc>
          <w:tcPr>
            <w:tcW w:w="2187" w:type="dxa"/>
          </w:tcPr>
          <w:p w14:paraId="59AAA0C5">
            <w:pPr>
              <w:rPr>
                <w:rFonts w:hint="eastAsia"/>
                <w:color w:val="auto"/>
              </w:rPr>
            </w:pPr>
            <w:r>
              <w:fldChar w:fldCharType="begin"/>
            </w:r>
            <w:r>
              <w:instrText xml:space="preserve"> HYPERLINK "cci:7://file:///C:/Users/86181/minitorch/src/cuda_ops.py:0:0-0:0"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cuda_ops.py</w:t>
            </w:r>
            <w:r>
              <w:rPr>
                <w:rStyle w:val="13"/>
                <w:color w:val="auto"/>
              </w:rPr>
              <w:fldChar w:fldCharType="end"/>
            </w:r>
          </w:p>
        </w:tc>
        <w:tc>
          <w:tcPr>
            <w:tcW w:w="3819" w:type="dxa"/>
          </w:tcPr>
          <w:p w14:paraId="01E68B66">
            <w:pPr>
              <w:rPr>
                <w:rFonts w:hint="eastAsia"/>
                <w:color w:val="auto"/>
              </w:rPr>
            </w:pPr>
            <w:r>
              <w:fldChar w:fldCharType="begin"/>
            </w:r>
            <w:r>
              <w:instrText xml:space="preserve"> HYPERLINK "cci:1://file:///C:/Users/86181/minitorch/src/tensor_ops.py:10:0-52:15"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tensor_map</w:t>
            </w:r>
            <w:r>
              <w:rPr>
                <w:rStyle w:val="13"/>
                <w:color w:val="auto"/>
              </w:rPr>
              <w:fldChar w:fldCharType="end"/>
            </w:r>
            <w:r>
              <w:rPr>
                <w:color w:val="auto"/>
              </w:rPr>
              <w:t xml:space="preserve">, </w:t>
            </w:r>
            <w:r>
              <w:fldChar w:fldCharType="begin"/>
            </w:r>
            <w:r>
              <w:instrText xml:space="preserve"> HYPERLINK "cci:1://file:///C:/Users/86181/minitorch/src/fast_ops.py:84:0-138:36"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tensor_zip</w:t>
            </w:r>
            <w:r>
              <w:rPr>
                <w:rStyle w:val="13"/>
                <w:color w:val="auto"/>
              </w:rPr>
              <w:fldChar w:fldCharType="end"/>
            </w:r>
            <w:r>
              <w:rPr>
                <w:color w:val="auto"/>
              </w:rPr>
              <w:t xml:space="preserve">, </w:t>
            </w:r>
            <w:r>
              <w:fldChar w:fldCharType="begin"/>
            </w:r>
            <w:r>
              <w:instrText xml:space="preserve"> HYPERLINK "cci:1://file:///C:/Users/86181/minitorch/src/cuda_ops.py:204:0-263:30"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tensor_reduce</w:t>
            </w:r>
            <w:r>
              <w:rPr>
                <w:rStyle w:val="13"/>
                <w:color w:val="auto"/>
              </w:rPr>
              <w:fldChar w:fldCharType="end"/>
            </w:r>
            <w:r>
              <w:rPr>
                <w:color w:val="auto"/>
              </w:rPr>
              <w:t xml:space="preserve">, </w:t>
            </w:r>
            <w:r>
              <w:fldChar w:fldCharType="begin"/>
            </w:r>
            <w:r>
              <w:instrText xml:space="preserve"> HYPERLINK "cci:1://file:///C:/Users/86181/minitorch/src/cuda_ops.py:373:0-455:16"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tensor_matrix_multiply</w:t>
            </w:r>
            <w:r>
              <w:rPr>
                <w:rStyle w:val="13"/>
                <w:color w:val="auto"/>
              </w:rPr>
              <w:fldChar w:fldCharType="end"/>
            </w:r>
            <w:r>
              <w:rPr>
                <w:color w:val="auto"/>
              </w:rPr>
              <w:t xml:space="preserve">, </w:t>
            </w:r>
            <w:r>
              <w:fldChar w:fldCharType="begin"/>
            </w:r>
            <w:r>
              <w:instrText xml:space="preserve"> HYPERLINK "cci:2://file:///C:/Users/86181/minitorch/src/cuda_ops.py:507:0-511:37"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CudaOps</w:t>
            </w:r>
            <w:r>
              <w:rPr>
                <w:rStyle w:val="13"/>
                <w:color w:val="auto"/>
              </w:rPr>
              <w:fldChar w:fldCharType="end"/>
            </w:r>
          </w:p>
        </w:tc>
      </w:tr>
      <w:tr w14:paraId="48678AB2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2187" w:type="dxa"/>
          </w:tcPr>
          <w:p w14:paraId="02788C0B">
            <w:pPr>
              <w:rPr>
                <w:rFonts w:hint="eastAsia"/>
                <w:color w:val="auto"/>
              </w:rPr>
            </w:pPr>
            <w:r>
              <w:rPr>
                <w:color w:val="auto"/>
              </w:rPr>
              <w:t>9</w:t>
            </w:r>
          </w:p>
        </w:tc>
        <w:tc>
          <w:tcPr>
            <w:tcW w:w="2187" w:type="dxa"/>
          </w:tcPr>
          <w:p w14:paraId="65A13011">
            <w:pPr>
              <w:rPr>
                <w:rFonts w:hint="eastAsia"/>
                <w:color w:val="auto"/>
              </w:rPr>
            </w:pPr>
            <w:r>
              <w:rPr>
                <w:color w:val="auto"/>
              </w:rPr>
              <w:t>一维/二维卷积</w:t>
            </w:r>
          </w:p>
        </w:tc>
        <w:tc>
          <w:tcPr>
            <w:tcW w:w="2187" w:type="dxa"/>
          </w:tcPr>
          <w:p w14:paraId="73BDE1F5">
            <w:pPr>
              <w:rPr>
                <w:rFonts w:hint="eastAsia"/>
                <w:color w:val="auto"/>
              </w:rPr>
            </w:pPr>
            <w:r>
              <w:fldChar w:fldCharType="begin"/>
            </w:r>
            <w:r>
              <w:instrText xml:space="preserve"> HYPERLINK "cci:7://file:///C:/Users/86181/minitorch/src/fast_conv.py:0:0-0:0"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fast_conv.py</w:t>
            </w:r>
            <w:r>
              <w:rPr>
                <w:rStyle w:val="13"/>
                <w:color w:val="auto"/>
              </w:rPr>
              <w:fldChar w:fldCharType="end"/>
            </w:r>
          </w:p>
        </w:tc>
        <w:tc>
          <w:tcPr>
            <w:tcW w:w="3819" w:type="dxa"/>
          </w:tcPr>
          <w:p w14:paraId="56925F86">
            <w:pPr>
              <w:rPr>
                <w:rFonts w:hint="eastAsia"/>
                <w:color w:val="auto"/>
              </w:rPr>
            </w:pPr>
            <w:r>
              <w:rPr>
                <w:rStyle w:val="17"/>
                <w:color w:val="auto"/>
              </w:rPr>
              <w:t>tensor_conv1d/2d</w:t>
            </w:r>
            <w:r>
              <w:rPr>
                <w:color w:val="auto"/>
              </w:rPr>
              <w:t xml:space="preserve">, </w:t>
            </w:r>
            <w:r>
              <w:rPr>
                <w:rStyle w:val="17"/>
                <w:color w:val="auto"/>
              </w:rPr>
              <w:t>Conv1dFun/Conv2dFun</w:t>
            </w:r>
            <w:r>
              <w:rPr>
                <w:color w:val="auto"/>
              </w:rPr>
              <w:t xml:space="preserve">, </w:t>
            </w:r>
            <w:r>
              <w:rPr>
                <w:rStyle w:val="17"/>
                <w:color w:val="auto"/>
              </w:rPr>
              <w:t>conv1d/conv2d</w:t>
            </w:r>
          </w:p>
        </w:tc>
      </w:tr>
      <w:tr w14:paraId="501B89B2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2187" w:type="dxa"/>
          </w:tcPr>
          <w:p w14:paraId="4740A189">
            <w:pPr>
              <w:rPr>
                <w:rFonts w:hint="eastAsia"/>
                <w:color w:val="auto"/>
              </w:rPr>
            </w:pPr>
            <w:r>
              <w:rPr>
                <w:color w:val="auto"/>
              </w:rPr>
              <w:t>10</w:t>
            </w:r>
          </w:p>
        </w:tc>
        <w:tc>
          <w:tcPr>
            <w:tcW w:w="2187" w:type="dxa"/>
          </w:tcPr>
          <w:p w14:paraId="1581DA91">
            <w:pPr>
              <w:rPr>
                <w:rFonts w:hint="eastAsia"/>
                <w:color w:val="auto"/>
              </w:rPr>
            </w:pPr>
            <w:r>
              <w:rPr>
                <w:color w:val="auto"/>
              </w:rPr>
              <w:t>池化 / Softmax / Dropout 等</w:t>
            </w:r>
          </w:p>
        </w:tc>
        <w:tc>
          <w:tcPr>
            <w:tcW w:w="2187" w:type="dxa"/>
          </w:tcPr>
          <w:p w14:paraId="31AA9F54">
            <w:pPr>
              <w:rPr>
                <w:rFonts w:hint="eastAsia"/>
                <w:color w:val="auto"/>
              </w:rPr>
            </w:pPr>
            <w:r>
              <w:fldChar w:fldCharType="begin"/>
            </w:r>
            <w:r>
              <w:instrText xml:space="preserve"> HYPERLINK "cci:7://file:///C:/Users/86181/minitorch/src/nn.py:0:0-0:0"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nn.py</w:t>
            </w:r>
            <w:r>
              <w:rPr>
                <w:rStyle w:val="13"/>
                <w:color w:val="auto"/>
              </w:rPr>
              <w:fldChar w:fldCharType="end"/>
            </w:r>
          </w:p>
        </w:tc>
        <w:tc>
          <w:tcPr>
            <w:tcW w:w="3819" w:type="dxa"/>
          </w:tcPr>
          <w:p w14:paraId="79AF2B42">
            <w:pPr>
              <w:rPr>
                <w:rFonts w:hint="eastAsia"/>
                <w:color w:val="auto"/>
              </w:rPr>
            </w:pPr>
            <w:r>
              <w:fldChar w:fldCharType="begin"/>
            </w:r>
            <w:r>
              <w:instrText xml:space="preserve"> HYPERLINK "cci:1://file:///C:/Users/86181/minitorch/src/nn.py:36:0-51:16"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avgpool2d</w:t>
            </w:r>
            <w:r>
              <w:rPr>
                <w:rStyle w:val="13"/>
                <w:color w:val="auto"/>
              </w:rPr>
              <w:fldChar w:fldCharType="end"/>
            </w:r>
            <w:r>
              <w:rPr>
                <w:color w:val="auto"/>
              </w:rPr>
              <w:t xml:space="preserve">, </w:t>
            </w:r>
            <w:r>
              <w:fldChar w:fldCharType="begin"/>
            </w:r>
            <w:r>
              <w:instrText xml:space="preserve"> HYPERLINK "cci:1://file:///C:/Users/86181/minitorch/src/nn.py:139:0-154:16"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maxpool2d</w:t>
            </w:r>
            <w:r>
              <w:rPr>
                <w:rStyle w:val="13"/>
                <w:color w:val="auto"/>
              </w:rPr>
              <w:fldChar w:fldCharType="end"/>
            </w:r>
            <w:r>
              <w:rPr>
                <w:color w:val="auto"/>
              </w:rPr>
              <w:t xml:space="preserve">, </w:t>
            </w:r>
            <w:r>
              <w:fldChar w:fldCharType="begin"/>
            </w:r>
            <w:r>
              <w:instrText xml:space="preserve"> HYPERLINK "cci:1://file:///C:/Users/86181/minitorch/src/nn.py:93:0-112:16"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softmax</w:t>
            </w:r>
            <w:r>
              <w:rPr>
                <w:rStyle w:val="13"/>
                <w:color w:val="auto"/>
              </w:rPr>
              <w:fldChar w:fldCharType="end"/>
            </w:r>
            <w:r>
              <w:rPr>
                <w:color w:val="auto"/>
              </w:rPr>
              <w:t xml:space="preserve">, </w:t>
            </w:r>
            <w:r>
              <w:fldChar w:fldCharType="begin"/>
            </w:r>
            <w:r>
              <w:instrText xml:space="preserve"> HYPERLINK "cci:1://file:///C:/Users/86181/minitorch/src/nn.py:115:0-136:20"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logsoftmax</w:t>
            </w:r>
            <w:r>
              <w:rPr>
                <w:rStyle w:val="13"/>
                <w:color w:val="auto"/>
              </w:rPr>
              <w:fldChar w:fldCharType="end"/>
            </w:r>
            <w:r>
              <w:rPr>
                <w:color w:val="auto"/>
              </w:rPr>
              <w:t xml:space="preserve">, </w:t>
            </w:r>
            <w:r>
              <w:fldChar w:fldCharType="begin"/>
            </w:r>
            <w:r>
              <w:instrText xml:space="preserve"> HYPERLINK "cci:1://file:///C:/Users/86181/minitorch/src/nn.py:157:0-174:20"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dropout</w:t>
            </w:r>
            <w:r>
              <w:rPr>
                <w:rStyle w:val="13"/>
                <w:color w:val="auto"/>
              </w:rPr>
              <w:fldChar w:fldCharType="end"/>
            </w:r>
            <w:r>
              <w:rPr>
                <w:color w:val="auto"/>
              </w:rPr>
              <w:t xml:space="preserve">, </w:t>
            </w:r>
            <w:r>
              <w:fldChar w:fldCharType="begin"/>
            </w:r>
            <w:r>
              <w:instrText xml:space="preserve"> HYPERLINK "cci:2://file:///C:/Users/86181/minitorch/src/nn.py:74:0-87:32"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Max</w:t>
            </w:r>
            <w:r>
              <w:rPr>
                <w:rStyle w:val="13"/>
                <w:color w:val="auto"/>
              </w:rPr>
              <w:fldChar w:fldCharType="end"/>
            </w:r>
          </w:p>
        </w:tc>
      </w:tr>
      <w:tr w14:paraId="3A709A31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2187" w:type="dxa"/>
          </w:tcPr>
          <w:p w14:paraId="4B7E6248">
            <w:pPr>
              <w:rPr>
                <w:rFonts w:hint="eastAsia"/>
                <w:color w:val="auto"/>
              </w:rPr>
            </w:pPr>
            <w:r>
              <w:rPr>
                <w:color w:val="auto"/>
              </w:rPr>
              <w:t>11</w:t>
            </w:r>
          </w:p>
        </w:tc>
        <w:tc>
          <w:tcPr>
            <w:tcW w:w="2187" w:type="dxa"/>
          </w:tcPr>
          <w:p w14:paraId="4A8D3E38">
            <w:pPr>
              <w:rPr>
                <w:rFonts w:hint="eastAsia"/>
                <w:color w:val="auto"/>
              </w:rPr>
            </w:pPr>
            <w:r>
              <w:rPr>
                <w:color w:val="auto"/>
              </w:rPr>
              <w:t>模块系统（网络结构）</w:t>
            </w:r>
          </w:p>
        </w:tc>
        <w:tc>
          <w:tcPr>
            <w:tcW w:w="2187" w:type="dxa"/>
          </w:tcPr>
          <w:p w14:paraId="2798D0EC">
            <w:pPr>
              <w:rPr>
                <w:rFonts w:hint="eastAsia"/>
                <w:color w:val="auto"/>
              </w:rPr>
            </w:pPr>
            <w:r>
              <w:fldChar w:fldCharType="begin"/>
            </w:r>
            <w:r>
              <w:instrText xml:space="preserve"> HYPERLINK "cci:7://file:///C:/Users/86181/minitorch/src/module.py:0:0-0:0"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module.py</w:t>
            </w:r>
            <w:r>
              <w:rPr>
                <w:rStyle w:val="13"/>
                <w:color w:val="auto"/>
              </w:rPr>
              <w:fldChar w:fldCharType="end"/>
            </w:r>
          </w:p>
        </w:tc>
        <w:tc>
          <w:tcPr>
            <w:tcW w:w="3819" w:type="dxa"/>
          </w:tcPr>
          <w:p w14:paraId="2C93BAC3">
            <w:pPr>
              <w:rPr>
                <w:rFonts w:hint="eastAsia"/>
                <w:color w:val="auto"/>
              </w:rPr>
            </w:pPr>
            <w:r>
              <w:fldChar w:fldCharType="begin"/>
            </w:r>
            <w:r>
              <w:instrText xml:space="preserve"> HYPERLINK "cci:2://file:///C:/Users/86181/minitorch/src/module.py:0:0-130:23"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Module</w:t>
            </w:r>
            <w:r>
              <w:rPr>
                <w:rStyle w:val="13"/>
                <w:color w:val="auto"/>
              </w:rPr>
              <w:fldChar w:fldCharType="end"/>
            </w:r>
            <w:r>
              <w:rPr>
                <w:color w:val="auto"/>
              </w:rPr>
              <w:t xml:space="preserve">, </w:t>
            </w:r>
            <w:r>
              <w:fldChar w:fldCharType="begin"/>
            </w:r>
            <w:r>
              <w:instrText xml:space="preserve"> HYPERLINK "cci:2://file:///C:/Users/86181/minitorch/src/module.py:133:0-161:30"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Parameter</w:t>
            </w:r>
            <w:r>
              <w:rPr>
                <w:rStyle w:val="13"/>
                <w:color w:val="auto"/>
              </w:rPr>
              <w:fldChar w:fldCharType="end"/>
            </w:r>
            <w:r>
              <w:rPr>
                <w:color w:val="auto"/>
              </w:rPr>
              <w:t xml:space="preserve">, </w:t>
            </w:r>
            <w:r>
              <w:fldChar w:fldCharType="begin"/>
            </w:r>
            <w:r>
              <w:instrText xml:space="preserve"> HYPERLINK "cci:1://file:///C:/Users/86181/minitorch/src/module.py:41:4-56:44"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named_parameters</w:t>
            </w:r>
            <w:r>
              <w:rPr>
                <w:rStyle w:val="13"/>
                <w:color w:val="auto"/>
              </w:rPr>
              <w:fldChar w:fldCharType="end"/>
            </w:r>
            <w:r>
              <w:rPr>
                <w:color w:val="auto"/>
              </w:rPr>
              <w:t xml:space="preserve">, </w:t>
            </w:r>
            <w:r>
              <w:rPr>
                <w:rStyle w:val="17"/>
                <w:color w:val="auto"/>
              </w:rPr>
              <w:t>train/eval</w:t>
            </w:r>
          </w:p>
        </w:tc>
      </w:tr>
      <w:tr w14:paraId="34EB9B31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2187" w:type="dxa"/>
          </w:tcPr>
          <w:p w14:paraId="0CD80AFE">
            <w:pPr>
              <w:rPr>
                <w:rFonts w:hint="eastAsia"/>
                <w:color w:val="auto"/>
              </w:rPr>
            </w:pPr>
            <w:r>
              <w:rPr>
                <w:color w:val="auto"/>
              </w:rPr>
              <w:t>12</w:t>
            </w:r>
          </w:p>
        </w:tc>
        <w:tc>
          <w:tcPr>
            <w:tcW w:w="2187" w:type="dxa"/>
          </w:tcPr>
          <w:p w14:paraId="572A66CC">
            <w:pPr>
              <w:rPr>
                <w:rFonts w:hint="eastAsia"/>
                <w:color w:val="auto"/>
              </w:rPr>
            </w:pPr>
            <w:r>
              <w:rPr>
                <w:color w:val="auto"/>
              </w:rPr>
              <w:t>优化器（SGD）</w:t>
            </w:r>
          </w:p>
        </w:tc>
        <w:tc>
          <w:tcPr>
            <w:tcW w:w="2187" w:type="dxa"/>
          </w:tcPr>
          <w:p w14:paraId="10B6869D">
            <w:pPr>
              <w:rPr>
                <w:rFonts w:hint="eastAsia"/>
                <w:color w:val="auto"/>
              </w:rPr>
            </w:pPr>
            <w:r>
              <w:fldChar w:fldCharType="begin"/>
            </w:r>
            <w:r>
              <w:instrText xml:space="preserve"> HYPERLINK "cci:7://file:///C:/Users/86181/minitorch/src/optim.py:0:0-0:0"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optim.py</w:t>
            </w:r>
            <w:r>
              <w:rPr>
                <w:rStyle w:val="13"/>
                <w:color w:val="auto"/>
              </w:rPr>
              <w:fldChar w:fldCharType="end"/>
            </w:r>
          </w:p>
        </w:tc>
        <w:tc>
          <w:tcPr>
            <w:tcW w:w="3819" w:type="dxa"/>
          </w:tcPr>
          <w:p w14:paraId="4556FB18">
            <w:pPr>
              <w:rPr>
                <w:rFonts w:hint="eastAsia"/>
                <w:color w:val="auto"/>
              </w:rPr>
            </w:pPr>
            <w:r>
              <w:fldChar w:fldCharType="begin"/>
            </w:r>
            <w:r>
              <w:instrText xml:space="preserve"> HYPERLINK "cci:2://file:///C:/Users/86181/minitorch/src/optim.py:0:0-2:36"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Optimizer</w:t>
            </w:r>
            <w:r>
              <w:rPr>
                <w:rStyle w:val="13"/>
                <w:color w:val="auto"/>
              </w:rPr>
              <w:fldChar w:fldCharType="end"/>
            </w:r>
            <w:r>
              <w:rPr>
                <w:color w:val="auto"/>
              </w:rPr>
              <w:t xml:space="preserve">, </w:t>
            </w:r>
            <w:r>
              <w:fldChar w:fldCharType="begin"/>
            </w:r>
            <w:r>
              <w:instrText xml:space="preserve"> HYPERLINK "cci:1://file:///C:/Users/86181/minitorch/src/optim.py:10:4-13:42"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SGD.zero_grad</w:t>
            </w:r>
            <w:r>
              <w:rPr>
                <w:rStyle w:val="13"/>
                <w:color w:val="auto"/>
              </w:rPr>
              <w:fldChar w:fldCharType="end"/>
            </w:r>
            <w:r>
              <w:rPr>
                <w:color w:val="auto"/>
              </w:rPr>
              <w:t xml:space="preserve">, </w:t>
            </w:r>
            <w:r>
              <w:fldChar w:fldCharType="begin"/>
            </w:r>
            <w:r>
              <w:instrText xml:space="preserve"> HYPERLINK "cci:1://file:///C:/Users/86181/minitorch/src/optim.py:15:4-18:64"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SGD.step</w:t>
            </w:r>
            <w:r>
              <w:rPr>
                <w:rStyle w:val="13"/>
                <w:color w:val="auto"/>
              </w:rPr>
              <w:fldChar w:fldCharType="end"/>
            </w:r>
          </w:p>
        </w:tc>
      </w:tr>
      <w:tr w14:paraId="7A635357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2187" w:type="dxa"/>
          </w:tcPr>
          <w:p w14:paraId="4DAD679D">
            <w:pPr>
              <w:rPr>
                <w:rFonts w:hint="eastAsia"/>
                <w:color w:val="auto"/>
              </w:rPr>
            </w:pPr>
            <w:r>
              <w:rPr>
                <w:color w:val="auto"/>
              </w:rPr>
              <w:t>13</w:t>
            </w:r>
          </w:p>
        </w:tc>
        <w:tc>
          <w:tcPr>
            <w:tcW w:w="2187" w:type="dxa"/>
          </w:tcPr>
          <w:p w14:paraId="106CD073">
            <w:pPr>
              <w:rPr>
                <w:rFonts w:hint="eastAsia"/>
                <w:color w:val="auto"/>
              </w:rPr>
            </w:pPr>
            <w:r>
              <w:rPr>
                <w:color w:val="auto"/>
              </w:rPr>
              <w:t>数据集生成</w:t>
            </w:r>
          </w:p>
        </w:tc>
        <w:tc>
          <w:tcPr>
            <w:tcW w:w="2187" w:type="dxa"/>
          </w:tcPr>
          <w:p w14:paraId="39857A29">
            <w:pPr>
              <w:rPr>
                <w:rFonts w:hint="eastAsia"/>
                <w:color w:val="auto"/>
              </w:rPr>
            </w:pPr>
            <w:r>
              <w:fldChar w:fldCharType="begin"/>
            </w:r>
            <w:r>
              <w:instrText xml:space="preserve"> HYPERLINK "cci:7://file:///C:/Users/86181/minitorch/src/datasets.py:0:0-0:0"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datasets.py</w:t>
            </w:r>
            <w:r>
              <w:rPr>
                <w:rStyle w:val="13"/>
                <w:color w:val="auto"/>
              </w:rPr>
              <w:fldChar w:fldCharType="end"/>
            </w:r>
          </w:p>
        </w:tc>
        <w:tc>
          <w:tcPr>
            <w:tcW w:w="3819" w:type="dxa"/>
          </w:tcPr>
          <w:p w14:paraId="50AC3B14">
            <w:pPr>
              <w:rPr>
                <w:rFonts w:hint="eastAsia"/>
                <w:color w:val="auto"/>
              </w:rPr>
            </w:pPr>
            <w:r>
              <w:fldChar w:fldCharType="begin"/>
            </w:r>
            <w:r>
              <w:instrText xml:space="preserve"> HYPERLINK "cci:2://file:///C:/Users/86181/minitorch/src/datasets.py:14:0-18:11"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Graph</w:t>
            </w:r>
            <w:r>
              <w:rPr>
                <w:rStyle w:val="13"/>
                <w:color w:val="auto"/>
              </w:rPr>
              <w:fldChar w:fldCharType="end"/>
            </w:r>
            <w:r>
              <w:rPr>
                <w:color w:val="auto"/>
              </w:rPr>
              <w:t xml:space="preserve">, </w:t>
            </w:r>
            <w:r>
              <w:rPr>
                <w:rStyle w:val="17"/>
                <w:color w:val="auto"/>
              </w:rPr>
              <w:t>simple/diag/xor/circle/spiral</w:t>
            </w:r>
            <w:r>
              <w:rPr>
                <w:color w:val="auto"/>
              </w:rPr>
              <w:t xml:space="preserve">, </w:t>
            </w:r>
            <w:r>
              <w:rPr>
                <w:rStyle w:val="17"/>
                <w:color w:val="auto"/>
              </w:rPr>
              <w:t>datasets</w:t>
            </w:r>
          </w:p>
        </w:tc>
      </w:tr>
      <w:tr w14:paraId="5D7EBE0A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2187" w:type="dxa"/>
          </w:tcPr>
          <w:p w14:paraId="4F813215">
            <w:pPr>
              <w:rPr>
                <w:rFonts w:hint="eastAsia"/>
                <w:color w:val="auto"/>
              </w:rPr>
            </w:pPr>
            <w:r>
              <w:rPr>
                <w:color w:val="auto"/>
              </w:rPr>
              <w:t>14</w:t>
            </w:r>
          </w:p>
        </w:tc>
        <w:tc>
          <w:tcPr>
            <w:tcW w:w="2187" w:type="dxa"/>
          </w:tcPr>
          <w:p w14:paraId="2A6B24AD">
            <w:pPr>
              <w:rPr>
                <w:rFonts w:hint="eastAsia"/>
                <w:color w:val="auto"/>
              </w:rPr>
            </w:pPr>
            <w:r>
              <w:rPr>
                <w:color w:val="auto"/>
              </w:rPr>
              <w:t>算子/自动求导测试</w:t>
            </w:r>
          </w:p>
        </w:tc>
        <w:tc>
          <w:tcPr>
            <w:tcW w:w="2187" w:type="dxa"/>
          </w:tcPr>
          <w:p w14:paraId="6B6ABA8A">
            <w:pPr>
              <w:rPr>
                <w:rFonts w:hint="eastAsia"/>
                <w:color w:val="auto"/>
              </w:rPr>
            </w:pPr>
            <w:r>
              <w:fldChar w:fldCharType="begin"/>
            </w:r>
            <w:r>
              <w:instrText xml:space="preserve"> HYPERLINK "cci:7://file:///C:/Users/86181/minitorch/src/testing.py:0:0-0:0"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testing.py</w:t>
            </w:r>
            <w:r>
              <w:rPr>
                <w:rStyle w:val="13"/>
                <w:color w:val="auto"/>
              </w:rPr>
              <w:fldChar w:fldCharType="end"/>
            </w:r>
          </w:p>
        </w:tc>
        <w:tc>
          <w:tcPr>
            <w:tcW w:w="3819" w:type="dxa"/>
          </w:tcPr>
          <w:p w14:paraId="78833B16">
            <w:pPr>
              <w:rPr>
                <w:rFonts w:hint="eastAsia"/>
                <w:color w:val="auto"/>
              </w:rPr>
            </w:pPr>
            <w:r>
              <w:fldChar w:fldCharType="begin"/>
            </w:r>
            <w:r>
              <w:instrText xml:space="preserve"> HYPERLINK "cci:2://file:///C:/Users/86181/minitorch/src/testing.py:3:0-137:40"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MathTest</w:t>
            </w:r>
            <w:r>
              <w:rPr>
                <w:rStyle w:val="13"/>
                <w:color w:val="auto"/>
              </w:rPr>
              <w:fldChar w:fldCharType="end"/>
            </w:r>
            <w:r>
              <w:rPr>
                <w:color w:val="auto"/>
              </w:rPr>
              <w:t xml:space="preserve">, </w:t>
            </w:r>
            <w:r>
              <w:fldChar w:fldCharType="begin"/>
            </w:r>
            <w:r>
              <w:instrText xml:space="preserve"> HYPERLINK "cci:2://file:///C:/Users/86181/minitorch/src/testing.py:140:0-191:79"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MathTestVariable</w:t>
            </w:r>
            <w:r>
              <w:rPr>
                <w:rStyle w:val="13"/>
                <w:color w:val="auto"/>
              </w:rPr>
              <w:fldChar w:fldCharType="end"/>
            </w:r>
            <w:r>
              <w:rPr>
                <w:color w:val="auto"/>
              </w:rPr>
              <w:t xml:space="preserve">, </w:t>
            </w:r>
            <w:r>
              <w:fldChar w:fldCharType="begin"/>
            </w:r>
            <w:r>
              <w:instrText xml:space="preserve"> HYPERLINK "cci:1://file:///C:/Users/86181/minitorch/src/testing.py:118:4-137:40" </w:instrText>
            </w:r>
            <w:r>
              <w:fldChar w:fldCharType="separate"/>
            </w:r>
            <w:r>
              <w:rPr>
                <w:rStyle w:val="13"/>
                <w:color w:val="auto"/>
              </w:rPr>
              <w:t>_tests</w:t>
            </w:r>
            <w:r>
              <w:rPr>
                <w:rStyle w:val="13"/>
                <w:color w:val="auto"/>
              </w:rPr>
              <w:fldChar w:fldCharType="end"/>
            </w:r>
          </w:p>
        </w:tc>
      </w:tr>
      <w:tr w14:paraId="30F2C01C">
        <w:tblPrEx>
          <w:tblBorders>
            <w:top w:val="single" w:color="080F17" w:sz="6" w:space="0"/>
            <w:left w:val="single" w:color="080F17" w:sz="6" w:space="0"/>
            <w:bottom w:val="single" w:color="080F17" w:sz="6" w:space="0"/>
            <w:right w:val="single" w:color="080F17" w:sz="6" w:space="0"/>
            <w:insideH w:val="single" w:color="080F17" w:sz="6" w:space="0"/>
            <w:insideV w:val="single" w:color="080F17" w:sz="6" w:space="0"/>
          </w:tblBorders>
          <w:tblCellMar>
            <w:top w:w="30" w:type="dxa"/>
            <w:left w:w="180" w:type="dxa"/>
            <w:bottom w:w="30" w:type="dxa"/>
            <w:right w:w="180" w:type="dxa"/>
          </w:tblCellMar>
        </w:tblPrEx>
        <w:trPr>
          <w:trHeight w:val="396" w:hRule="atLeast"/>
        </w:trPr>
        <w:tc>
          <w:tcPr>
            <w:tcW w:w="2187" w:type="dxa"/>
          </w:tcPr>
          <w:p w14:paraId="624D79FF">
            <w:pPr>
              <w:rPr>
                <w:rFonts w:hint="eastAsia"/>
                <w:color w:val="auto"/>
              </w:rPr>
            </w:pPr>
            <w:r>
              <w:rPr>
                <w:color w:val="auto"/>
              </w:rPr>
              <w:t>15</w:t>
            </w:r>
          </w:p>
        </w:tc>
        <w:tc>
          <w:tcPr>
            <w:tcW w:w="2187" w:type="dxa"/>
          </w:tcPr>
          <w:p w14:paraId="514E08D9">
            <w:pPr>
              <w:rPr>
                <w:rFonts w:hint="eastAsia"/>
                <w:color w:val="auto"/>
              </w:rPr>
            </w:pPr>
            <w:r>
              <w:rPr>
                <w:color w:val="auto"/>
              </w:rPr>
              <w:t>包级聚合与版本</w:t>
            </w:r>
          </w:p>
        </w:tc>
        <w:tc>
          <w:tcPr>
            <w:tcW w:w="2187" w:type="dxa"/>
          </w:tcPr>
          <w:p w14:paraId="39B6452C">
            <w:pPr>
              <w:rPr>
                <w:rFonts w:hint="eastAsia"/>
                <w:color w:val="auto"/>
              </w:rPr>
            </w:pPr>
            <w:r>
              <w:fldChar w:fldCharType="begin"/>
            </w:r>
            <w:r>
              <w:instrText xml:space="preserve"> HYPERLINK "cci:7://file:///C:/Users/86181/minitorch/src/__init__.py:0:0-0:0" </w:instrText>
            </w:r>
            <w:r>
              <w:fldChar w:fldCharType="separate"/>
            </w:r>
            <w:r>
              <w:rPr>
                <w:rStyle w:val="13"/>
                <w:b/>
                <w:bCs/>
                <w:color w:val="auto"/>
              </w:rPr>
              <w:t>init</w:t>
            </w:r>
            <w:r>
              <w:rPr>
                <w:rStyle w:val="13"/>
                <w:color w:val="auto"/>
              </w:rPr>
              <w:t>.py</w:t>
            </w:r>
            <w:r>
              <w:rPr>
                <w:rStyle w:val="13"/>
                <w:color w:val="auto"/>
              </w:rPr>
              <w:fldChar w:fldCharType="end"/>
            </w:r>
          </w:p>
        </w:tc>
        <w:tc>
          <w:tcPr>
            <w:tcW w:w="3819" w:type="dxa"/>
          </w:tcPr>
          <w:p w14:paraId="208888BF">
            <w:pPr>
              <w:rPr>
                <w:rFonts w:hint="eastAsia"/>
                <w:color w:val="auto"/>
              </w:rPr>
            </w:pPr>
            <w:r>
              <w:rPr>
                <w:color w:val="auto"/>
              </w:rPr>
              <w:t>导入所有模块，</w:t>
            </w:r>
            <w:r>
              <w:rPr>
                <w:rStyle w:val="17"/>
                <w:color w:val="auto"/>
              </w:rPr>
              <w:t>version = "0.2"</w:t>
            </w:r>
          </w:p>
        </w:tc>
      </w:tr>
    </w:tbl>
    <w:p w14:paraId="30ECDE91">
      <w:pPr>
        <w:pStyle w:val="3"/>
        <w:rPr>
          <w:color w:val="auto"/>
        </w:rPr>
      </w:pPr>
      <w:r>
        <w:rPr>
          <w:rFonts w:hint="eastAsia"/>
          <w:color w:val="auto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17145</wp:posOffset>
            </wp:positionH>
            <wp:positionV relativeFrom="paragraph">
              <wp:posOffset>407670</wp:posOffset>
            </wp:positionV>
            <wp:extent cx="5266690" cy="2242820"/>
            <wp:effectExtent l="0" t="0" r="3810" b="5080"/>
            <wp:wrapTopAndBottom/>
            <wp:docPr id="2" name="图片 2" descr="微信图片_202601040914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601040914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242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color w:val="auto"/>
        </w:rPr>
        <w:t>5．</w:t>
      </w:r>
      <w:r>
        <w:rPr>
          <w:color w:val="auto"/>
        </w:rPr>
        <w:t>软件工程核心分析图表</w:t>
      </w:r>
    </w:p>
    <w:p w14:paraId="0224C5AC">
      <w:pPr>
        <w:ind w:left="420"/>
        <w:rPr>
          <w:b/>
          <w:bCs/>
          <w:color w:val="auto"/>
        </w:rPr>
      </w:pPr>
      <w:r>
        <w:rPr>
          <w:b/>
          <w:bCs/>
          <w:color w:val="auto"/>
        </w:rPr>
        <w:t>5.1 逻辑视图</w:t>
      </w:r>
    </w:p>
    <w:p w14:paraId="57BFFF7F">
      <w:pPr>
        <w:numPr>
          <w:ilvl w:val="1"/>
          <w:numId w:val="2"/>
        </w:numPr>
        <w:rPr>
          <w:color w:val="auto"/>
        </w:rPr>
      </w:pPr>
      <w:r>
        <w:rPr>
          <w:color w:val="auto"/>
        </w:rPr>
        <w:t>逻辑视图清晰展现了 MiniTorch 框架的分层架构与核心模块间的依赖关系，从底层到高层依次构建，确保各模块职责明确、交互有序：</w:t>
      </w:r>
    </w:p>
    <w:p w14:paraId="5D6F7DAA">
      <w:pPr>
        <w:ind w:left="840"/>
        <w:rPr>
          <w:color w:val="auto"/>
        </w:rPr>
      </w:pPr>
      <w:r>
        <w:rPr>
          <w:color w:val="auto"/>
        </w:rPr>
        <w:drawing>
          <wp:inline distT="0" distB="0" distL="0" distR="0">
            <wp:extent cx="5270500" cy="3498215"/>
            <wp:effectExtent l="0" t="0" r="6350" b="6985"/>
            <wp:docPr id="57505457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5054573" name="图片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49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20A279">
      <w:pPr>
        <w:ind w:left="840"/>
        <w:rPr>
          <w:b/>
          <w:bCs/>
          <w:color w:val="auto"/>
        </w:rPr>
      </w:pPr>
      <w:r>
        <w:rPr>
          <w:b/>
          <w:bCs/>
          <w:color w:val="auto"/>
        </w:rPr>
        <w:t>5.2 用例图</w:t>
      </w:r>
    </w:p>
    <w:p w14:paraId="0305EA1B">
      <w:pPr>
        <w:numPr>
          <w:ilvl w:val="1"/>
          <w:numId w:val="2"/>
        </w:numPr>
        <w:rPr>
          <w:color w:val="auto"/>
        </w:rPr>
      </w:pPr>
      <w:r>
        <w:rPr>
          <w:color w:val="auto"/>
        </w:rPr>
        <w:t>用例图直观呈现了 MiniTorch 的核心用户（开发人员、测试人员）与关键功能用例的交互关系，覆盖框架核心使用场景：</w:t>
      </w:r>
    </w:p>
    <w:p w14:paraId="5B82A5FD">
      <w:pPr>
        <w:ind w:left="840"/>
        <w:rPr>
          <w:color w:val="auto"/>
        </w:rPr>
      </w:pPr>
      <w:r>
        <w:rPr>
          <w:color w:val="auto"/>
        </w:rPr>
        <w:drawing>
          <wp:inline distT="0" distB="0" distL="0" distR="0">
            <wp:extent cx="5270500" cy="4536440"/>
            <wp:effectExtent l="0" t="0" r="6350" b="0"/>
            <wp:docPr id="155982262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9822625" name="图片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536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14BBAB">
      <w:pPr>
        <w:ind w:left="840"/>
        <w:rPr>
          <w:b/>
          <w:bCs/>
          <w:color w:val="auto"/>
        </w:rPr>
      </w:pPr>
      <w:r>
        <w:rPr>
          <w:b/>
          <w:bCs/>
          <w:color w:val="auto"/>
        </w:rPr>
        <w:t>5.3 分析类图</w:t>
      </w:r>
    </w:p>
    <w:p w14:paraId="7D708D72">
      <w:pPr>
        <w:numPr>
          <w:ilvl w:val="1"/>
          <w:numId w:val="2"/>
        </w:numPr>
        <w:rPr>
          <w:color w:val="auto"/>
        </w:rPr>
      </w:pPr>
      <w:r>
        <w:rPr>
          <w:color w:val="auto"/>
        </w:rPr>
        <w:t>分析类图精准刻画了 MiniTorch 核心类的结构、属性及类间关系，体现面向对象设计思想：</w:t>
      </w:r>
    </w:p>
    <w:p w14:paraId="450F4832">
      <w:pPr>
        <w:ind w:left="840"/>
        <w:rPr>
          <w:color w:val="auto"/>
        </w:rPr>
      </w:pPr>
      <w:r>
        <w:rPr>
          <w:color w:val="auto"/>
        </w:rPr>
        <w:drawing>
          <wp:inline distT="0" distB="0" distL="0" distR="0">
            <wp:extent cx="5270500" cy="3709670"/>
            <wp:effectExtent l="0" t="0" r="6350" b="5080"/>
            <wp:docPr id="65081537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0815379" name="图片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709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6A0C03">
      <w:pPr>
        <w:ind w:left="840"/>
        <w:rPr>
          <w:b/>
          <w:bCs/>
          <w:color w:val="auto"/>
        </w:rPr>
      </w:pPr>
      <w:r>
        <w:rPr>
          <w:b/>
          <w:bCs/>
          <w:color w:val="auto"/>
        </w:rPr>
        <w:t>5.4 关键用例详细描述与交互图</w:t>
      </w:r>
    </w:p>
    <w:p w14:paraId="62946A23">
      <w:pPr>
        <w:numPr>
          <w:ilvl w:val="1"/>
          <w:numId w:val="2"/>
        </w:numPr>
        <w:rPr>
          <w:color w:val="auto"/>
        </w:rPr>
      </w:pPr>
      <w:r>
        <w:rPr>
          <w:color w:val="auto"/>
        </w:rPr>
        <w:t>以下为四个关键用例的详细说明，配套用例交互图（序列图）清晰展现了各对象间的交互流程与消息传递逻辑：</w:t>
      </w:r>
    </w:p>
    <w:p w14:paraId="23532A63">
      <w:pPr>
        <w:ind w:left="840"/>
        <w:rPr>
          <w:rFonts w:hint="eastAsia"/>
          <w:b/>
          <w:bCs/>
          <w:color w:val="auto"/>
        </w:rPr>
      </w:pPr>
      <w:r>
        <w:rPr>
          <w:b/>
          <w:bCs/>
          <w:color w:val="auto"/>
        </w:rPr>
        <w:t>用例描述 1：神经网络模型构建与参数管理</w:t>
      </w:r>
    </w:p>
    <w:p w14:paraId="1DEB3201">
      <w:pPr>
        <w:ind w:left="840"/>
        <w:rPr>
          <w:color w:val="auto"/>
        </w:rPr>
      </w:pPr>
      <w:r>
        <w:rPr>
          <w:color w:val="auto"/>
        </w:rPr>
        <w:t>1. 用例名称</w:t>
      </w:r>
    </w:p>
    <w:p w14:paraId="62EA026A">
      <w:pPr>
        <w:ind w:left="840"/>
        <w:rPr>
          <w:color w:val="auto"/>
        </w:rPr>
      </w:pPr>
      <w:r>
        <w:rPr>
          <w:color w:val="auto"/>
        </w:rPr>
        <w:t>神经网络模型构建与参数管理</w:t>
      </w:r>
    </w:p>
    <w:p w14:paraId="466B833C">
      <w:pPr>
        <w:ind w:left="840"/>
        <w:rPr>
          <w:color w:val="auto"/>
        </w:rPr>
      </w:pPr>
      <w:r>
        <w:rPr>
          <w:color w:val="auto"/>
        </w:rPr>
        <w:t>2. 参与者</w:t>
      </w:r>
    </w:p>
    <w:p w14:paraId="25966FC3">
      <w:pPr>
        <w:ind w:left="840"/>
        <w:rPr>
          <w:color w:val="auto"/>
        </w:rPr>
      </w:pPr>
      <w:r>
        <w:rPr>
          <w:color w:val="auto"/>
        </w:rPr>
        <w:t>学习者 / 开发者（以下简称 “用户”）</w:t>
      </w:r>
    </w:p>
    <w:p w14:paraId="174A52F3">
      <w:pPr>
        <w:ind w:left="840"/>
        <w:rPr>
          <w:color w:val="auto"/>
        </w:rPr>
      </w:pPr>
      <w:r>
        <w:rPr>
          <w:color w:val="auto"/>
        </w:rPr>
        <w:t>3. 用例目标</w:t>
      </w:r>
    </w:p>
    <w:p w14:paraId="195CF638">
      <w:pPr>
        <w:ind w:left="840"/>
        <w:rPr>
          <w:color w:val="auto"/>
        </w:rPr>
      </w:pPr>
      <w:r>
        <w:rPr>
          <w:color w:val="auto"/>
        </w:rPr>
        <w:t>基于 Module 基类定义自定义神经网络，自动管理子模块、可训练参数，支持训练 / 评估模式切换，为后续模型训练奠定基础。</w:t>
      </w:r>
    </w:p>
    <w:p w14:paraId="1E5E6FD4">
      <w:pPr>
        <w:ind w:left="840"/>
        <w:rPr>
          <w:color w:val="auto"/>
        </w:rPr>
      </w:pPr>
      <w:r>
        <w:rPr>
          <w:color w:val="auto"/>
        </w:rPr>
        <w:t>4. 前置条件</w:t>
      </w:r>
    </w:p>
    <w:p w14:paraId="27F4D54F">
      <w:pPr>
        <w:numPr>
          <w:ilvl w:val="0"/>
          <w:numId w:val="3"/>
        </w:numPr>
        <w:rPr>
          <w:color w:val="auto"/>
        </w:rPr>
      </w:pPr>
      <w:r>
        <w:rPr>
          <w:color w:val="auto"/>
        </w:rPr>
        <w:t>MiniTorch 框架已成功导入，核心模块 module.py 加载完成；</w:t>
      </w:r>
    </w:p>
    <w:p w14:paraId="76A80180">
      <w:pPr>
        <w:numPr>
          <w:ilvl w:val="0"/>
          <w:numId w:val="3"/>
        </w:numPr>
        <w:rPr>
          <w:color w:val="auto"/>
        </w:rPr>
      </w:pPr>
      <w:r>
        <w:rPr>
          <w:color w:val="auto"/>
        </w:rPr>
        <w:t>用户明确目标模型的结构设计，包括网络层数、各层参数维度、子模块组合方式等关键信息。</w:t>
      </w:r>
    </w:p>
    <w:p w14:paraId="264E887B">
      <w:pPr>
        <w:ind w:left="840"/>
        <w:rPr>
          <w:color w:val="auto"/>
        </w:rPr>
      </w:pPr>
      <w:r>
        <w:rPr>
          <w:color w:val="auto"/>
        </w:rPr>
        <w:t>5. 后置条件</w:t>
      </w:r>
    </w:p>
    <w:p w14:paraId="2DD6AFA0">
      <w:pPr>
        <w:numPr>
          <w:ilvl w:val="0"/>
          <w:numId w:val="4"/>
        </w:numPr>
        <w:rPr>
          <w:color w:val="auto"/>
        </w:rPr>
      </w:pPr>
      <w:r>
        <w:rPr>
          <w:color w:val="auto"/>
        </w:rPr>
        <w:t>生成合法的 Module 子类实例（即自定义神经网络模型）；</w:t>
      </w:r>
    </w:p>
    <w:p w14:paraId="201C57E8">
      <w:pPr>
        <w:numPr>
          <w:ilvl w:val="0"/>
          <w:numId w:val="4"/>
        </w:numPr>
        <w:rPr>
          <w:color w:val="auto"/>
        </w:rPr>
      </w:pPr>
      <w:r>
        <w:rPr>
          <w:color w:val="auto"/>
        </w:rPr>
        <w:t>模型的 _modules 容器已自动记录完整的子模块树，层级关系清晰；</w:t>
      </w:r>
    </w:p>
    <w:p w14:paraId="7A651D65">
      <w:pPr>
        <w:numPr>
          <w:ilvl w:val="0"/>
          <w:numId w:val="4"/>
        </w:numPr>
        <w:rPr>
          <w:color w:val="auto"/>
        </w:rPr>
      </w:pPr>
      <w:r>
        <w:rPr>
          <w:color w:val="auto"/>
        </w:rPr>
        <w:t xml:space="preserve">模型的 </w:t>
      </w:r>
      <w:r>
        <w:rPr>
          <w:i/>
          <w:iCs/>
          <w:color w:val="auto"/>
        </w:rPr>
        <w:t>parameters 容器已收录所有可训练 Parameter 对象，且所有参数的 requires_grad</w:t>
      </w:r>
      <w:r>
        <w:rPr>
          <w:color w:val="auto"/>
        </w:rPr>
        <w:t xml:space="preserve"> 属性已默认开启；</w:t>
      </w:r>
    </w:p>
    <w:p w14:paraId="14259BCA">
      <w:pPr>
        <w:numPr>
          <w:ilvl w:val="0"/>
          <w:numId w:val="4"/>
        </w:numPr>
        <w:rPr>
          <w:color w:val="auto"/>
        </w:rPr>
      </w:pPr>
      <w:r>
        <w:rPr>
          <w:color w:val="auto"/>
        </w:rPr>
        <w:t>模型初始状态为 train 训练模式，支持后续梯度计算与参数更新。</w:t>
      </w:r>
    </w:p>
    <w:p w14:paraId="01D63DAC">
      <w:pPr>
        <w:ind w:left="840"/>
        <w:rPr>
          <w:color w:val="auto"/>
        </w:rPr>
      </w:pPr>
      <w:r>
        <w:rPr>
          <w:color w:val="auto"/>
        </w:rPr>
        <w:t>6. 基本流程</w:t>
      </w:r>
    </w:p>
    <w:p w14:paraId="1308A62F">
      <w:pPr>
        <w:numPr>
          <w:ilvl w:val="0"/>
          <w:numId w:val="5"/>
        </w:numPr>
        <w:rPr>
          <w:color w:val="auto"/>
        </w:rPr>
      </w:pPr>
      <w:r>
        <w:rPr>
          <w:color w:val="auto"/>
        </w:rPr>
        <w:t>用户创建自定义类，明确继承自 module.py 中的 Module 基类，确立模型的核心框架；</w:t>
      </w:r>
    </w:p>
    <w:p w14:paraId="4DDC237B">
      <w:pPr>
        <w:numPr>
          <w:ilvl w:val="0"/>
          <w:numId w:val="5"/>
        </w:numPr>
        <w:rPr>
          <w:color w:val="auto"/>
        </w:rPr>
      </w:pPr>
      <w:r>
        <w:rPr>
          <w:color w:val="auto"/>
        </w:rPr>
        <w:t xml:space="preserve">在自定义类的 </w:t>
      </w:r>
      <w:r>
        <w:rPr>
          <w:b/>
          <w:bCs/>
          <w:color w:val="auto"/>
        </w:rPr>
        <w:t>init</w:t>
      </w:r>
      <w:r>
        <w:rPr>
          <w:color w:val="auto"/>
        </w:rPr>
        <w:t xml:space="preserve"> 方法中，用户完成模型初始化配置：</w:t>
      </w:r>
    </w:p>
    <w:p w14:paraId="1149FE54">
      <w:pPr>
        <w:numPr>
          <w:ilvl w:val="1"/>
          <w:numId w:val="5"/>
        </w:numPr>
        <w:rPr>
          <w:color w:val="auto"/>
        </w:rPr>
      </w:pPr>
      <w:r>
        <w:rPr>
          <w:color w:val="auto"/>
        </w:rPr>
        <w:t xml:space="preserve">首先调用父类 Module 的 </w:t>
      </w:r>
      <w:r>
        <w:rPr>
          <w:b/>
          <w:bCs/>
          <w:color w:val="auto"/>
        </w:rPr>
        <w:t>init</w:t>
      </w:r>
      <w:r>
        <w:rPr>
          <w:color w:val="auto"/>
        </w:rPr>
        <w:t>() 方法，初始化 _modules（子模块容器）和 _parameters（参数容器），为后续管理做准备；</w:t>
      </w:r>
    </w:p>
    <w:p w14:paraId="5EAE8B6B">
      <w:pPr>
        <w:numPr>
          <w:ilvl w:val="1"/>
          <w:numId w:val="5"/>
        </w:numPr>
        <w:rPr>
          <w:color w:val="auto"/>
        </w:rPr>
      </w:pPr>
      <w:r>
        <w:rPr>
          <w:color w:val="auto"/>
        </w:rPr>
        <w:t xml:space="preserve">通过 self.子模块名 = 子 Module 实例 的方式定义子模块（如卷积层、全连接层等），Module 基类的 </w:t>
      </w:r>
      <w:r>
        <w:rPr>
          <w:b/>
          <w:bCs/>
          <w:color w:val="auto"/>
        </w:rPr>
        <w:t>setattr</w:t>
      </w:r>
      <w:r>
        <w:rPr>
          <w:color w:val="auto"/>
        </w:rPr>
        <w:t xml:space="preserve"> 方法会自动将该子模块加入 _modules 容器，无需手动维护；</w:t>
      </w:r>
    </w:p>
    <w:p w14:paraId="69277CD5">
      <w:pPr>
        <w:numPr>
          <w:ilvl w:val="1"/>
          <w:numId w:val="5"/>
        </w:numPr>
        <w:rPr>
          <w:color w:val="auto"/>
        </w:rPr>
      </w:pPr>
      <w:r>
        <w:rPr>
          <w:color w:val="auto"/>
        </w:rPr>
        <w:t xml:space="preserve">通过 self.参数名 = Parameter(张量数据) 的方式定义可训练参数（如权重矩阵、偏置向量等），Parameter 类会自动开启 requires_grad_ 属性，同时 </w:t>
      </w:r>
      <w:r>
        <w:rPr>
          <w:b/>
          <w:bCs/>
          <w:color w:val="auto"/>
        </w:rPr>
        <w:t>setattr</w:t>
      </w:r>
      <w:r>
        <w:rPr>
          <w:color w:val="auto"/>
        </w:rPr>
        <w:t xml:space="preserve"> 方法将参数自动加入 _parameters 容器；</w:t>
      </w:r>
    </w:p>
    <w:p w14:paraId="2AECE5FA">
      <w:pPr>
        <w:numPr>
          <w:ilvl w:val="0"/>
          <w:numId w:val="5"/>
        </w:numPr>
        <w:rPr>
          <w:color w:val="auto"/>
        </w:rPr>
      </w:pPr>
      <w:r>
        <w:rPr>
          <w:color w:val="auto"/>
        </w:rPr>
        <w:t>用户实现自定义类的 forward () 方法，通过组合子模块和可训练参数，定义数据的前向计算逻辑（例如 “输入数据 → 卷积运算 → ReLU 激活 → 全连接层 → 输出预测结果”）；</w:t>
      </w:r>
    </w:p>
    <w:p w14:paraId="5D3F5F31">
      <w:pPr>
        <w:numPr>
          <w:ilvl w:val="0"/>
          <w:numId w:val="5"/>
        </w:numPr>
        <w:rPr>
          <w:color w:val="auto"/>
        </w:rPr>
      </w:pPr>
      <w:r>
        <w:rPr>
          <w:color w:val="auto"/>
        </w:rPr>
        <w:t>用户创建自定义类的实例，得到完整的神经网络模型对象；</w:t>
      </w:r>
    </w:p>
    <w:p w14:paraId="6333BD8E">
      <w:pPr>
        <w:numPr>
          <w:ilvl w:val="0"/>
          <w:numId w:val="5"/>
        </w:numPr>
        <w:rPr>
          <w:color w:val="auto"/>
        </w:rPr>
      </w:pPr>
      <w:r>
        <w:rPr>
          <w:color w:val="auto"/>
        </w:rPr>
        <w:t>（可选操作）若需开启训练模式，用户调用模型的 train () 方法，框架会自动设置所有子模块为训练模式（如启用 Dropout 层的随机失活功能）；</w:t>
      </w:r>
    </w:p>
    <w:p w14:paraId="52FBD9DC">
      <w:pPr>
        <w:numPr>
          <w:ilvl w:val="0"/>
          <w:numId w:val="5"/>
        </w:numPr>
        <w:rPr>
          <w:color w:val="auto"/>
        </w:rPr>
      </w:pPr>
      <w:r>
        <w:rPr>
          <w:color w:val="auto"/>
        </w:rPr>
        <w:t>（可选操作）若需切换至评估模式，用户调用模型的 eval () 方法，框架会禁用训练模式专属功能（如关闭 Dropout），确保评估结果稳定；</w:t>
      </w:r>
    </w:p>
    <w:p w14:paraId="22E1AEA1">
      <w:pPr>
        <w:numPr>
          <w:ilvl w:val="0"/>
          <w:numId w:val="5"/>
        </w:numPr>
        <w:rPr>
          <w:color w:val="auto"/>
        </w:rPr>
      </w:pPr>
      <w:r>
        <w:rPr>
          <w:color w:val="auto"/>
        </w:rPr>
        <w:t>（可选操作）用户调用模型的 named_parameters () 方法（获取参数名称与参数对象的映射）或 parameters () 方法（直接获取参数对象列表），可遍历所有可训练参数（包括子模块中的嵌套参数），用于参数查看、调试或手动调整。</w:t>
      </w:r>
    </w:p>
    <w:p w14:paraId="46F52AEF">
      <w:pPr>
        <w:ind w:left="840"/>
        <w:rPr>
          <w:color w:val="auto"/>
        </w:rPr>
      </w:pPr>
      <w:r>
        <w:rPr>
          <w:color w:val="auto"/>
        </w:rPr>
        <w:t>7. 扩展流程</w:t>
      </w:r>
    </w:p>
    <w:p w14:paraId="467CE180">
      <w:pPr>
        <w:numPr>
          <w:ilvl w:val="0"/>
          <w:numId w:val="6"/>
        </w:numPr>
        <w:rPr>
          <w:color w:val="auto"/>
        </w:rPr>
      </w:pPr>
      <w:r>
        <w:rPr>
          <w:color w:val="auto"/>
        </w:rPr>
        <w:t xml:space="preserve">若用户在自定义类 </w:t>
      </w:r>
      <w:r>
        <w:rPr>
          <w:b/>
          <w:bCs/>
          <w:color w:val="auto"/>
        </w:rPr>
        <w:t>init</w:t>
      </w:r>
      <w:r>
        <w:rPr>
          <w:color w:val="auto"/>
        </w:rPr>
        <w:t xml:space="preserve"> 方法中未调用父类 Module 的 </w:t>
      </w:r>
      <w:r>
        <w:rPr>
          <w:b/>
          <w:bCs/>
          <w:color w:val="auto"/>
        </w:rPr>
        <w:t>init</w:t>
      </w:r>
      <w:r>
        <w:rPr>
          <w:color w:val="auto"/>
        </w:rPr>
        <w:t>()：会触发 AttributeError 异常，子模块和参数无法被正常管理，用例执行失败；</w:t>
      </w:r>
    </w:p>
    <w:p w14:paraId="3FE3BAB3">
      <w:pPr>
        <w:numPr>
          <w:ilvl w:val="0"/>
          <w:numId w:val="6"/>
        </w:numPr>
        <w:rPr>
          <w:color w:val="auto"/>
        </w:rPr>
      </w:pPr>
      <w:r>
        <w:rPr>
          <w:color w:val="auto"/>
        </w:rPr>
        <w:t>若用户将非 Module 实例、非 Parameter 实例的对象赋值给 self 成员（如普通整数、字符串）：该对象仅作为模型的普通属性存储，不会被加入 _modules 或 _parameters 容器，不参与模型训练相关的管理；</w:t>
      </w:r>
    </w:p>
    <w:p w14:paraId="1E7E3EA5">
      <w:pPr>
        <w:numPr>
          <w:ilvl w:val="0"/>
          <w:numId w:val="6"/>
        </w:numPr>
        <w:rPr>
          <w:color w:val="auto"/>
        </w:rPr>
      </w:pPr>
      <w:r>
        <w:rPr>
          <w:color w:val="auto"/>
        </w:rPr>
        <w:t>若用户在调用 eval () 切换至评估模式后，再次调用 train () 方法：模型及所有嵌套子模块会恢复训练模式，反向传播时正常计算并保留梯度。</w:t>
      </w:r>
    </w:p>
    <w:p w14:paraId="6C35FCB5">
      <w:pPr>
        <w:ind w:left="840"/>
        <w:rPr>
          <w:color w:val="auto"/>
        </w:rPr>
      </w:pPr>
      <w:r>
        <w:rPr>
          <w:color w:val="auto"/>
        </w:rPr>
        <w:t>8. 核心涉及模块与交互对象</w:t>
      </w:r>
    </w:p>
    <w:p w14:paraId="6E2C9181">
      <w:pPr>
        <w:numPr>
          <w:ilvl w:val="0"/>
          <w:numId w:val="7"/>
        </w:numPr>
        <w:rPr>
          <w:color w:val="auto"/>
        </w:rPr>
      </w:pPr>
      <w:r>
        <w:rPr>
          <w:color w:val="auto"/>
        </w:rPr>
        <w:t>核心模块：module.py（提供 Module 基类、Parameter 类）、tensor.py（作为 Parameter 数据的载体）；</w:t>
      </w:r>
    </w:p>
    <w:p w14:paraId="3ED6F57A">
      <w:pPr>
        <w:numPr>
          <w:ilvl w:val="0"/>
          <w:numId w:val="7"/>
        </w:numPr>
        <w:rPr>
          <w:color w:val="auto"/>
        </w:rPr>
      </w:pPr>
      <w:r>
        <w:rPr>
          <w:color w:val="auto"/>
        </w:rPr>
        <w:t xml:space="preserve">关键交互：用户与 Module 类的交互（调用 </w:t>
      </w:r>
      <w:r>
        <w:rPr>
          <w:b/>
          <w:bCs/>
          <w:color w:val="auto"/>
        </w:rPr>
        <w:t>init</w:t>
      </w:r>
      <w:r>
        <w:rPr>
          <w:color w:val="auto"/>
        </w:rPr>
        <w:t>、</w:t>
      </w:r>
      <w:r>
        <w:rPr>
          <w:b/>
          <w:bCs/>
          <w:color w:val="auto"/>
        </w:rPr>
        <w:t>setattr</w:t>
      </w:r>
      <w:r>
        <w:rPr>
          <w:color w:val="auto"/>
        </w:rPr>
        <w:t>、train ()、eval () 等方法）；用户与 Parameter 类的交互（通过构造函数创建可训练参数）；Module 类与 _modules/_parameters 容器的交互（自动添加、管理子模块和参数）。</w:t>
      </w:r>
    </w:p>
    <w:p w14:paraId="0901F5DB">
      <w:pPr>
        <w:ind w:left="840"/>
        <w:rPr>
          <w:b/>
          <w:bCs/>
          <w:color w:val="auto"/>
        </w:rPr>
      </w:pPr>
      <w:r>
        <w:rPr>
          <w:b/>
          <w:bCs/>
          <w:color w:val="auto"/>
        </w:rPr>
        <w:t>用例描述 2：张量自动求导计算（含梯度反向传播）</w:t>
      </w:r>
    </w:p>
    <w:p w14:paraId="4731A614">
      <w:pPr>
        <w:ind w:left="720"/>
        <w:rPr>
          <w:color w:val="auto"/>
        </w:rPr>
      </w:pPr>
      <w:r>
        <w:rPr>
          <w:color w:val="auto"/>
        </w:rPr>
        <w:t>1. 用例名称</w:t>
      </w:r>
    </w:p>
    <w:p w14:paraId="56BD1BA4">
      <w:pPr>
        <w:ind w:left="720"/>
        <w:rPr>
          <w:color w:val="auto"/>
        </w:rPr>
      </w:pPr>
      <w:r>
        <w:rPr>
          <w:color w:val="auto"/>
        </w:rPr>
        <w:t>张量自动求导计算（含梯度反向传播）</w:t>
      </w:r>
    </w:p>
    <w:p w14:paraId="2FDA3C45">
      <w:pPr>
        <w:ind w:left="720"/>
        <w:rPr>
          <w:color w:val="auto"/>
        </w:rPr>
      </w:pPr>
      <w:r>
        <w:rPr>
          <w:color w:val="auto"/>
        </w:rPr>
        <w:t>2. 参与者</w:t>
      </w:r>
    </w:p>
    <w:p w14:paraId="6246E6CD">
      <w:pPr>
        <w:ind w:left="720"/>
        <w:rPr>
          <w:color w:val="auto"/>
        </w:rPr>
      </w:pPr>
      <w:r>
        <w:rPr>
          <w:color w:val="auto"/>
        </w:rPr>
        <w:t>学习者 / 开发者（以下简称 “用户”）</w:t>
      </w:r>
    </w:p>
    <w:p w14:paraId="5511281A">
      <w:pPr>
        <w:ind w:left="720"/>
        <w:rPr>
          <w:color w:val="auto"/>
        </w:rPr>
      </w:pPr>
      <w:r>
        <w:rPr>
          <w:color w:val="auto"/>
        </w:rPr>
        <w:t>3. 用例目标</w:t>
      </w:r>
    </w:p>
    <w:p w14:paraId="0E3C614A">
      <w:pPr>
        <w:ind w:left="720"/>
        <w:rPr>
          <w:color w:val="auto"/>
        </w:rPr>
      </w:pPr>
      <w:r>
        <w:rPr>
          <w:color w:val="auto"/>
        </w:rPr>
        <w:t>构建张量运算流程，框架自动记录运算依赖关系（计算图），通过反向传播算法，准确计算所有叶子张量的梯度，为参数更新提供依据。</w:t>
      </w:r>
    </w:p>
    <w:p w14:paraId="3D6D0051">
      <w:pPr>
        <w:ind w:left="720"/>
        <w:rPr>
          <w:color w:val="auto"/>
        </w:rPr>
      </w:pPr>
      <w:r>
        <w:rPr>
          <w:color w:val="auto"/>
        </w:rPr>
        <w:t>4. 前置条件</w:t>
      </w:r>
    </w:p>
    <w:p w14:paraId="19B1F241">
      <w:pPr>
        <w:numPr>
          <w:ilvl w:val="0"/>
          <w:numId w:val="8"/>
        </w:numPr>
        <w:rPr>
          <w:color w:val="auto"/>
        </w:rPr>
      </w:pPr>
      <w:r>
        <w:rPr>
          <w:color w:val="auto"/>
        </w:rPr>
        <w:t>MiniTorch 核心模块已加载完成，包括 autodiff.py（自动求导核心）、tensor.py（张量对象）、tensor_functions.py（张量运算函数）；</w:t>
      </w:r>
    </w:p>
    <w:p w14:paraId="5AA75E62">
      <w:pPr>
        <w:numPr>
          <w:ilvl w:val="0"/>
          <w:numId w:val="8"/>
        </w:numPr>
        <w:rPr>
          <w:color w:val="auto"/>
        </w:rPr>
      </w:pPr>
      <w:r>
        <w:rPr>
          <w:color w:val="auto"/>
        </w:rPr>
        <w:t>已创建需要计算梯度的输入张量，且所有输入张量的 requires_grad_ 属性已设置为 True；</w:t>
      </w:r>
    </w:p>
    <w:p w14:paraId="61DCCD56">
      <w:pPr>
        <w:numPr>
          <w:ilvl w:val="0"/>
          <w:numId w:val="8"/>
        </w:numPr>
        <w:rPr>
          <w:color w:val="auto"/>
        </w:rPr>
      </w:pPr>
      <w:r>
        <w:rPr>
          <w:color w:val="auto"/>
        </w:rPr>
        <w:t>运算后端（TensorOps 普通 CPU 后端、FastOps 高性能 CPU 后端、CudaOps GPU 后端）已完成初始化，支持目标运算场景。</w:t>
      </w:r>
    </w:p>
    <w:p w14:paraId="6EBE401E">
      <w:pPr>
        <w:ind w:left="720"/>
        <w:rPr>
          <w:color w:val="auto"/>
        </w:rPr>
      </w:pPr>
      <w:r>
        <w:rPr>
          <w:color w:val="auto"/>
        </w:rPr>
        <w:t>5. 后置条件</w:t>
      </w:r>
    </w:p>
    <w:p w14:paraId="13AEC3F9">
      <w:pPr>
        <w:numPr>
          <w:ilvl w:val="0"/>
          <w:numId w:val="9"/>
        </w:numPr>
        <w:rPr>
          <w:color w:val="auto"/>
        </w:rPr>
      </w:pPr>
      <w:r>
        <w:rPr>
          <w:color w:val="auto"/>
        </w:rPr>
        <w:t>前向运算完成，生成最终的输出张量（标量或多维张量）；</w:t>
      </w:r>
    </w:p>
    <w:p w14:paraId="32A0F1B6">
      <w:pPr>
        <w:numPr>
          <w:ilvl w:val="0"/>
          <w:numId w:val="9"/>
        </w:numPr>
        <w:rPr>
          <w:color w:val="auto"/>
        </w:rPr>
      </w:pPr>
      <w:r>
        <w:rPr>
          <w:color w:val="auto"/>
        </w:rPr>
        <w:t>计算图已通过 Variable.history 关联构建完成，完整记录运算流程中的依赖关系；</w:t>
      </w:r>
    </w:p>
    <w:p w14:paraId="6365AD2E">
      <w:pPr>
        <w:numPr>
          <w:ilvl w:val="0"/>
          <w:numId w:val="9"/>
        </w:numPr>
        <w:rPr>
          <w:color w:val="auto"/>
        </w:rPr>
      </w:pPr>
      <w:r>
        <w:rPr>
          <w:color w:val="auto"/>
        </w:rPr>
        <w:t>所有叶子张量（用户直接创建、未经过其他运算生成的张量）的 grad 属性已存储累积的梯度值；</w:t>
      </w:r>
    </w:p>
    <w:p w14:paraId="4EB1A44A">
      <w:pPr>
        <w:numPr>
          <w:ilvl w:val="0"/>
          <w:numId w:val="9"/>
        </w:numPr>
        <w:rPr>
          <w:color w:val="auto"/>
        </w:rPr>
      </w:pPr>
      <w:r>
        <w:rPr>
          <w:color w:val="auto"/>
        </w:rPr>
        <w:t>非叶子张量的梯度在反向传播后可正常访问（若未被框架自动释放），可用于中间过程调试。</w:t>
      </w:r>
    </w:p>
    <w:p w14:paraId="0FF877EA">
      <w:pPr>
        <w:ind w:left="720"/>
        <w:rPr>
          <w:color w:val="auto"/>
        </w:rPr>
      </w:pPr>
      <w:r>
        <w:rPr>
          <w:color w:val="auto"/>
        </w:rPr>
        <w:t>6. 基本流程</w:t>
      </w:r>
    </w:p>
    <w:p w14:paraId="4A1CF4FE">
      <w:pPr>
        <w:numPr>
          <w:ilvl w:val="0"/>
          <w:numId w:val="10"/>
        </w:numPr>
        <w:rPr>
          <w:color w:val="auto"/>
        </w:rPr>
      </w:pPr>
      <w:r>
        <w:rPr>
          <w:color w:val="auto"/>
        </w:rPr>
        <w:t>用户创建输入张量：调用 tensor_functions.py 中的 tensor () 函数（基于指定数据创建）或 rand () 函数（创建随机数据张量），并设置 requires_grad_=True，得到 Tensor 实例（继承自 Variable 类，具备求导能力）；</w:t>
      </w:r>
    </w:p>
    <w:p w14:paraId="53EF9BD3">
      <w:pPr>
        <w:numPr>
          <w:ilvl w:val="0"/>
          <w:numId w:val="10"/>
        </w:numPr>
        <w:rPr>
          <w:color w:val="auto"/>
        </w:rPr>
      </w:pPr>
      <w:r>
        <w:rPr>
          <w:color w:val="auto"/>
        </w:rPr>
        <w:t>用户构建前向运算流程：</w:t>
      </w:r>
    </w:p>
    <w:p w14:paraId="2A39C88B">
      <w:pPr>
        <w:numPr>
          <w:ilvl w:val="1"/>
          <w:numId w:val="10"/>
        </w:numPr>
        <w:rPr>
          <w:color w:val="auto"/>
        </w:rPr>
      </w:pPr>
      <w:r>
        <w:rPr>
          <w:color w:val="auto"/>
        </w:rPr>
        <w:t>对输入张量执行各类算子运算（如加减乘除、矩阵乘法、ReLU/Sigmoid 激活函数等），Tensor 类重载的运算符会自动委托给后端 Backend.Function.apply () 方法执行；</w:t>
      </w:r>
    </w:p>
    <w:p w14:paraId="05CF3CA3">
      <w:pPr>
        <w:numPr>
          <w:ilvl w:val="1"/>
          <w:numId w:val="10"/>
        </w:numPr>
        <w:rPr>
          <w:color w:val="auto"/>
        </w:rPr>
      </w:pPr>
      <w:r>
        <w:rPr>
          <w:color w:val="auto"/>
        </w:rPr>
        <w:t>Backend.Function 调用 forward () 方法计算运算结果，通过 tensor_functions.Function 类（继承自 FunctionBase）生成新的输出 Tensor；</w:t>
      </w:r>
    </w:p>
    <w:p w14:paraId="7A55FF45">
      <w:pPr>
        <w:numPr>
          <w:ilvl w:val="1"/>
          <w:numId w:val="10"/>
        </w:numPr>
        <w:rPr>
          <w:color w:val="auto"/>
        </w:rPr>
      </w:pPr>
      <w:r>
        <w:rPr>
          <w:color w:val="auto"/>
        </w:rPr>
        <w:t>框架自动记录运算上下文信息：Context 类保存前向运算中需要用到的中间量（如输入张量的形状、广播规则相关信息等）；History 类记录当前 Function 实例、输入张量列表、Context 对象，並将该 History 实例挂载到输出 Tensor 的 history 属性上，形成计算图的关联链路；</w:t>
      </w:r>
    </w:p>
    <w:p w14:paraId="502EF3E6">
      <w:pPr>
        <w:numPr>
          <w:ilvl w:val="0"/>
          <w:numId w:val="10"/>
        </w:numPr>
        <w:rPr>
          <w:color w:val="auto"/>
        </w:rPr>
      </w:pPr>
      <w:r>
        <w:rPr>
          <w:color w:val="auto"/>
        </w:rPr>
        <w:t>前向运算结束，用户获得最终的输出张量（可能是标量，也可能是多维张量）；</w:t>
      </w:r>
    </w:p>
    <w:p w14:paraId="344FA5E2">
      <w:pPr>
        <w:numPr>
          <w:ilvl w:val="0"/>
          <w:numId w:val="10"/>
        </w:numPr>
        <w:rPr>
          <w:color w:val="auto"/>
        </w:rPr>
      </w:pPr>
      <w:r>
        <w:rPr>
          <w:color w:val="auto"/>
        </w:rPr>
        <w:t>用户触发反向传播：调用输出张量的 backward () 方法，启动梯度计算流程；</w:t>
      </w:r>
    </w:p>
    <w:p w14:paraId="6E9B9515">
      <w:pPr>
        <w:numPr>
          <w:ilvl w:val="0"/>
          <w:numId w:val="10"/>
        </w:numPr>
        <w:rPr>
          <w:color w:val="auto"/>
        </w:rPr>
      </w:pPr>
      <w:r>
        <w:rPr>
          <w:color w:val="auto"/>
        </w:rPr>
        <w:t>框架执行反向传播核心逻辑：</w:t>
      </w:r>
    </w:p>
    <w:p w14:paraId="61B3397E">
      <w:pPr>
        <w:numPr>
          <w:ilvl w:val="1"/>
          <w:numId w:val="10"/>
        </w:numPr>
        <w:rPr>
          <w:color w:val="auto"/>
        </w:rPr>
      </w:pPr>
      <w:r>
        <w:rPr>
          <w:color w:val="auto"/>
        </w:rPr>
        <w:t>若输出张量为非标量（如形状为 [3,3] 的二维张量），backward () 方法会自动将其降维为标量（默认通过求和操作实现），确保梯度计算的统一性；</w:t>
      </w:r>
    </w:p>
    <w:p w14:paraId="33B18226">
      <w:pPr>
        <w:numPr>
          <w:ilvl w:val="1"/>
          <w:numId w:val="10"/>
        </w:numPr>
        <w:rPr>
          <w:color w:val="auto"/>
        </w:rPr>
      </w:pPr>
      <w:r>
        <w:rPr>
          <w:color w:val="auto"/>
        </w:rPr>
        <w:t>调用 autodiff.py 中的 topological_sort () 函数，基于 Variable.history 中的关联关系，生成从输出张量到所有叶子张量的拓扑排序结果，确保梯度计算顺序正确（避免依赖未计算的梯度）；</w:t>
      </w:r>
    </w:p>
    <w:p w14:paraId="3BDAAA72">
      <w:pPr>
        <w:numPr>
          <w:ilvl w:val="1"/>
          <w:numId w:val="10"/>
        </w:numPr>
        <w:rPr>
          <w:color w:val="auto"/>
        </w:rPr>
      </w:pPr>
      <w:r>
        <w:rPr>
          <w:color w:val="auto"/>
        </w:rPr>
        <w:t>调用 autodiff.py 中的 backpropagate () 函数，按拓扑逆序遍历每个 Variable：</w:t>
      </w:r>
    </w:p>
    <w:p w14:paraId="4EC9AB8F">
      <w:pPr>
        <w:numPr>
          <w:ilvl w:val="2"/>
          <w:numId w:val="10"/>
        </w:numPr>
        <w:rPr>
          <w:color w:val="auto"/>
        </w:rPr>
      </w:pPr>
      <w:r>
        <w:rPr>
          <w:color w:val="auto"/>
        </w:rPr>
        <w:t>通过 Variable.history.last_fn.chain_rule () 方法，结合 Context 中保存的中间量，计算当前 Variable 对每个输入张量的梯度；</w:t>
      </w:r>
    </w:p>
    <w:p w14:paraId="29C7661E">
      <w:pPr>
        <w:numPr>
          <w:ilvl w:val="2"/>
          <w:numId w:val="10"/>
        </w:numPr>
        <w:rPr>
          <w:color w:val="auto"/>
        </w:rPr>
      </w:pPr>
      <w:r>
        <w:rPr>
          <w:color w:val="auto"/>
        </w:rPr>
        <w:t>调用输入 Variable 的 accumulate_derivative () 方法，将计算得到的梯度累加到其 grad 属性中（支持多轮运算的梯度累积）；</w:t>
      </w:r>
    </w:p>
    <w:p w14:paraId="61A54638">
      <w:pPr>
        <w:numPr>
          <w:ilvl w:val="0"/>
          <w:numId w:val="10"/>
        </w:numPr>
        <w:rPr>
          <w:color w:val="auto"/>
        </w:rPr>
      </w:pPr>
      <w:r>
        <w:rPr>
          <w:color w:val="auto"/>
        </w:rPr>
        <w:t>反向传播完成后，用户访问输入张量的 grad 属性，即可获取各输入张量的最终梯度值。</w:t>
      </w:r>
    </w:p>
    <w:p w14:paraId="1C83AA76">
      <w:pPr>
        <w:ind w:left="360"/>
        <w:rPr>
          <w:color w:val="auto"/>
        </w:rPr>
      </w:pPr>
      <w:r>
        <w:rPr>
          <w:color w:val="auto"/>
        </w:rPr>
        <w:t>7. 扩展流程</w:t>
      </w:r>
    </w:p>
    <w:p w14:paraId="022F3BBA">
      <w:pPr>
        <w:numPr>
          <w:ilvl w:val="0"/>
          <w:numId w:val="11"/>
        </w:numPr>
        <w:rPr>
          <w:color w:val="auto"/>
        </w:rPr>
      </w:pPr>
      <w:r>
        <w:rPr>
          <w:color w:val="auto"/>
        </w:rPr>
        <w:t>若输入张量未开启 requires_grad_（即 requires_grad_=False）：反向传播时会自动跳过该张量，不计算其梯度，该张量仅作为常量参与运算；</w:t>
      </w:r>
    </w:p>
    <w:p w14:paraId="6912ED4A">
      <w:pPr>
        <w:numPr>
          <w:ilvl w:val="0"/>
          <w:numId w:val="11"/>
        </w:numPr>
        <w:rPr>
          <w:color w:val="auto"/>
        </w:rPr>
      </w:pPr>
      <w:r>
        <w:rPr>
          <w:color w:val="auto"/>
        </w:rPr>
        <w:t>若前向运算无需要保存的中间量（如 Neg 取负算子）：Context 对象为空，反向传播时直接通过算子自身的数学逻辑计算梯度，无需依赖中间数据；</w:t>
      </w:r>
    </w:p>
    <w:p w14:paraId="16261BDC">
      <w:pPr>
        <w:numPr>
          <w:ilvl w:val="0"/>
          <w:numId w:val="11"/>
        </w:numPr>
        <w:rPr>
          <w:color w:val="auto"/>
        </w:rPr>
      </w:pPr>
      <w:r>
        <w:rPr>
          <w:color w:val="auto"/>
        </w:rPr>
        <w:t>若使用 GPU 后端（CudaOps）：前向运算在 CUDA 设备上执行，反向传播时调用 cuda_ops.py 中实现的 CUDA kernel 计算梯度，数据全程在 GPU 中存储和运算，提升效率；</w:t>
      </w:r>
    </w:p>
    <w:p w14:paraId="4F078796">
      <w:pPr>
        <w:numPr>
          <w:ilvl w:val="0"/>
          <w:numId w:val="11"/>
        </w:numPr>
        <w:rPr>
          <w:color w:val="auto"/>
        </w:rPr>
      </w:pPr>
      <w:r>
        <w:rPr>
          <w:color w:val="auto"/>
        </w:rPr>
        <w:t>若需验证梯度正确性：用户调用 tensor_functions.py 中的 grad_check () 函数，框架会同时计算解析梯度（反向传播结果）和数值梯度（通过中心差分法计算），并对比两者差异，验证梯度计算是否准确。</w:t>
      </w:r>
    </w:p>
    <w:p w14:paraId="6EE955F6">
      <w:pPr>
        <w:ind w:left="720"/>
        <w:rPr>
          <w:color w:val="auto"/>
        </w:rPr>
      </w:pPr>
      <w:r>
        <w:rPr>
          <w:color w:val="auto"/>
        </w:rPr>
        <w:t>8. 核心涉及模块与交互对象</w:t>
      </w:r>
    </w:p>
    <w:p w14:paraId="0893C1B8">
      <w:pPr>
        <w:numPr>
          <w:ilvl w:val="0"/>
          <w:numId w:val="12"/>
        </w:numPr>
        <w:rPr>
          <w:color w:val="auto"/>
        </w:rPr>
      </w:pPr>
      <w:r>
        <w:rPr>
          <w:color w:val="auto"/>
        </w:rPr>
        <w:t>核心模块：autodiff.py（提供 Variable、History、Context 类及 topological_sort ()、backpropagate () 函数）、tensor.py（Tensor 类）、tensor_functions.py（Function 类、Backend 类）、tensor_ops.py（提供 map/zip/reduce 高阶操作）；</w:t>
      </w:r>
    </w:p>
    <w:p w14:paraId="277B735B">
      <w:pPr>
        <w:numPr>
          <w:ilvl w:val="0"/>
          <w:numId w:val="12"/>
        </w:numPr>
        <w:rPr>
          <w:color w:val="auto"/>
        </w:rPr>
      </w:pPr>
      <w:r>
        <w:rPr>
          <w:color w:val="auto"/>
        </w:rPr>
        <w:t>关键交互：用户与 Tensor 类的交互（创建张量、执行运算、调用 backward ()）；Tensor 与 Backend.Function 的交互（委托运算执行）；FunctionBase 与 Context 的交互（保存和读取中间量）；autodiff 模块与 Variable 的交互（拓扑排序、梯度累积）。</w:t>
      </w:r>
    </w:p>
    <w:p w14:paraId="7386215F">
      <w:pPr>
        <w:ind w:left="720"/>
        <w:rPr>
          <w:b/>
          <w:bCs/>
          <w:color w:val="auto"/>
        </w:rPr>
      </w:pPr>
      <w:r>
        <w:rPr>
          <w:b/>
          <w:bCs/>
          <w:color w:val="auto"/>
        </w:rPr>
        <w:t>用例描述 3：基于 SGD 的模型训练与参数更新</w:t>
      </w:r>
    </w:p>
    <w:p w14:paraId="2021B101">
      <w:pPr>
        <w:ind w:left="720"/>
        <w:rPr>
          <w:color w:val="auto"/>
        </w:rPr>
      </w:pPr>
      <w:r>
        <w:rPr>
          <w:color w:val="auto"/>
        </w:rPr>
        <w:t>1. 用例名称</w:t>
      </w:r>
    </w:p>
    <w:p w14:paraId="47902E68">
      <w:pPr>
        <w:ind w:left="720"/>
        <w:rPr>
          <w:color w:val="auto"/>
        </w:rPr>
      </w:pPr>
      <w:r>
        <w:rPr>
          <w:color w:val="auto"/>
        </w:rPr>
        <w:t>基于 SGD 的模型训练与参数更新</w:t>
      </w:r>
    </w:p>
    <w:p w14:paraId="01512AB8">
      <w:pPr>
        <w:ind w:left="720"/>
        <w:rPr>
          <w:color w:val="auto"/>
        </w:rPr>
      </w:pPr>
      <w:r>
        <w:rPr>
          <w:color w:val="auto"/>
        </w:rPr>
        <w:t>2. 参与者</w:t>
      </w:r>
    </w:p>
    <w:p w14:paraId="21E08DA4">
      <w:pPr>
        <w:ind w:left="720"/>
        <w:rPr>
          <w:color w:val="auto"/>
        </w:rPr>
      </w:pPr>
      <w:r>
        <w:rPr>
          <w:color w:val="auto"/>
        </w:rPr>
        <w:t>学习者 / 开发者（以下简称 “用户”）</w:t>
      </w:r>
    </w:p>
    <w:p w14:paraId="3EA69A48">
      <w:pPr>
        <w:ind w:left="720"/>
        <w:rPr>
          <w:color w:val="auto"/>
        </w:rPr>
      </w:pPr>
      <w:r>
        <w:rPr>
          <w:color w:val="auto"/>
        </w:rPr>
        <w:t>3. 用例目标</w:t>
      </w:r>
    </w:p>
    <w:p w14:paraId="187988FF">
      <w:pPr>
        <w:ind w:left="720"/>
        <w:rPr>
          <w:color w:val="auto"/>
        </w:rPr>
      </w:pPr>
      <w:r>
        <w:rPr>
          <w:color w:val="auto"/>
        </w:rPr>
        <w:t>使用生成的数据集训练自定义神经网络模型，通过 SGD（随机梯度下降）优化器迭代更新模型参数，逐步降低模型预测损失，提升模型性能。</w:t>
      </w:r>
    </w:p>
    <w:p w14:paraId="09896FB6">
      <w:pPr>
        <w:ind w:left="720"/>
        <w:rPr>
          <w:color w:val="auto"/>
        </w:rPr>
      </w:pPr>
      <w:r>
        <w:rPr>
          <w:color w:val="auto"/>
        </w:rPr>
        <w:t>4. 前置条件</w:t>
      </w:r>
    </w:p>
    <w:p w14:paraId="788F611F">
      <w:pPr>
        <w:numPr>
          <w:ilvl w:val="0"/>
          <w:numId w:val="13"/>
        </w:numPr>
        <w:rPr>
          <w:color w:val="auto"/>
        </w:rPr>
      </w:pPr>
      <w:r>
        <w:rPr>
          <w:color w:val="auto"/>
        </w:rPr>
        <w:t>已完成 “神经网络模型构建”，获得合法的 Module 实例（模型）；</w:t>
      </w:r>
    </w:p>
    <w:p w14:paraId="2F8DD175">
      <w:pPr>
        <w:numPr>
          <w:ilvl w:val="0"/>
          <w:numId w:val="13"/>
        </w:numPr>
        <w:rPr>
          <w:color w:val="auto"/>
        </w:rPr>
      </w:pPr>
      <w:r>
        <w:rPr>
          <w:color w:val="auto"/>
        </w:rPr>
        <w:t>已完成 “张量自动求导” 环境配置，确保梯度计算功能正常；</w:t>
      </w:r>
    </w:p>
    <w:p w14:paraId="6EA93E42">
      <w:pPr>
        <w:numPr>
          <w:ilvl w:val="0"/>
          <w:numId w:val="13"/>
        </w:numPr>
        <w:rPr>
          <w:color w:val="auto"/>
        </w:rPr>
      </w:pPr>
      <w:r>
        <w:rPr>
          <w:color w:val="auto"/>
        </w:rPr>
        <w:t>datasets.py（数据集生成）、optim.py（优化器）模块已加载完成；</w:t>
      </w:r>
    </w:p>
    <w:p w14:paraId="6DC65220">
      <w:pPr>
        <w:numPr>
          <w:ilvl w:val="0"/>
          <w:numId w:val="13"/>
        </w:numPr>
        <w:rPr>
          <w:color w:val="auto"/>
        </w:rPr>
      </w:pPr>
      <w:r>
        <w:rPr>
          <w:color w:val="auto"/>
        </w:rPr>
        <w:t>已定义损失计算逻辑（如交叉熵损失、均方误差 MSE 等），用于衡量模型预测结果与真实标签的差异。</w:t>
      </w:r>
    </w:p>
    <w:p w14:paraId="6C49820B">
      <w:pPr>
        <w:ind w:left="720"/>
        <w:rPr>
          <w:color w:val="auto"/>
        </w:rPr>
      </w:pPr>
      <w:r>
        <w:rPr>
          <w:color w:val="auto"/>
        </w:rPr>
        <w:t>5. 后置条件</w:t>
      </w:r>
    </w:p>
    <w:p w14:paraId="5B0ED9E7">
      <w:pPr>
        <w:numPr>
          <w:ilvl w:val="0"/>
          <w:numId w:val="14"/>
        </w:numPr>
        <w:rPr>
          <w:color w:val="auto"/>
        </w:rPr>
      </w:pPr>
      <w:r>
        <w:rPr>
          <w:color w:val="auto"/>
        </w:rPr>
        <w:t>完成指定轮次（epoch）的模型训练；</w:t>
      </w:r>
    </w:p>
    <w:p w14:paraId="63CA6123">
      <w:pPr>
        <w:numPr>
          <w:ilvl w:val="0"/>
          <w:numId w:val="14"/>
        </w:numPr>
        <w:rPr>
          <w:color w:val="auto"/>
        </w:rPr>
      </w:pPr>
      <w:r>
        <w:rPr>
          <w:color w:val="auto"/>
        </w:rPr>
        <w:t>模型中所有可训练 Parameter 的 value 属性已基于梯度下降算法完成更新；</w:t>
      </w:r>
    </w:p>
    <w:p w14:paraId="65FD5CF8">
      <w:pPr>
        <w:numPr>
          <w:ilvl w:val="0"/>
          <w:numId w:val="14"/>
        </w:numPr>
        <w:rPr>
          <w:color w:val="auto"/>
        </w:rPr>
      </w:pPr>
      <w:r>
        <w:rPr>
          <w:color w:val="auto"/>
        </w:rPr>
        <w:t>理想情况下，训练过程中损失值逐步收敛（持续下降并趋于稳定）；</w:t>
      </w:r>
    </w:p>
    <w:p w14:paraId="43E48D74">
      <w:pPr>
        <w:numPr>
          <w:ilvl w:val="0"/>
          <w:numId w:val="14"/>
        </w:numPr>
        <w:rPr>
          <w:color w:val="auto"/>
        </w:rPr>
      </w:pPr>
      <w:r>
        <w:rPr>
          <w:color w:val="auto"/>
        </w:rPr>
        <w:t>优化器的参数列表与模型可训练参数保持一致，未出现参数遗漏或冗余。</w:t>
      </w:r>
    </w:p>
    <w:p w14:paraId="3213828B">
      <w:pPr>
        <w:ind w:left="720"/>
        <w:rPr>
          <w:color w:val="auto"/>
        </w:rPr>
      </w:pPr>
      <w:r>
        <w:rPr>
          <w:color w:val="auto"/>
        </w:rPr>
        <w:t>6. 基本流程</w:t>
      </w:r>
    </w:p>
    <w:p w14:paraId="3183DB73">
      <w:pPr>
        <w:numPr>
          <w:ilvl w:val="0"/>
          <w:numId w:val="15"/>
        </w:numPr>
        <w:rPr>
          <w:color w:val="auto"/>
        </w:rPr>
      </w:pPr>
      <w:r>
        <w:rPr>
          <w:color w:val="auto"/>
        </w:rPr>
        <w:t>用户生成训练数据：</w:t>
      </w:r>
    </w:p>
    <w:p w14:paraId="2A869329">
      <w:pPr>
        <w:numPr>
          <w:ilvl w:val="1"/>
          <w:numId w:val="15"/>
        </w:numPr>
        <w:rPr>
          <w:color w:val="auto"/>
        </w:rPr>
      </w:pPr>
      <w:r>
        <w:rPr>
          <w:color w:val="auto"/>
        </w:rPr>
        <w:t>调用 datasets.py 中的数据集生成函数（如 xor () 生成异或数据集、spiral () 生成螺旋数据集等），得到 Graph 实例，该实例包含输入数据张量 X、对应的标签张量 y 及数据总量 N，可直接用于模型训练；</w:t>
      </w:r>
    </w:p>
    <w:p w14:paraId="07C85135">
      <w:pPr>
        <w:numPr>
          <w:ilvl w:val="0"/>
          <w:numId w:val="15"/>
        </w:numPr>
        <w:rPr>
          <w:color w:val="auto"/>
        </w:rPr>
      </w:pPr>
      <w:r>
        <w:rPr>
          <w:color w:val="auto"/>
        </w:rPr>
        <w:t>用户初始化优化器：</w:t>
      </w:r>
    </w:p>
    <w:p w14:paraId="2AE01268">
      <w:pPr>
        <w:numPr>
          <w:ilvl w:val="1"/>
          <w:numId w:val="15"/>
        </w:numPr>
        <w:rPr>
          <w:color w:val="auto"/>
        </w:rPr>
      </w:pPr>
      <w:r>
        <w:rPr>
          <w:color w:val="auto"/>
        </w:rPr>
        <w:t>调用 optim.py 中的 SGD () 构造函数，传入模型的 parameters () 方法返回值（所有可训练 Parameter 对象列表）和学习率（如 lr=0.1，用于控制参数更新步长），创建 SGD 优化器实例；</w:t>
      </w:r>
    </w:p>
    <w:p w14:paraId="712EE370">
      <w:pPr>
        <w:numPr>
          <w:ilvl w:val="0"/>
          <w:numId w:val="15"/>
        </w:numPr>
        <w:rPr>
          <w:color w:val="auto"/>
        </w:rPr>
      </w:pPr>
      <w:r>
        <w:rPr>
          <w:color w:val="auto"/>
        </w:rPr>
        <w:t>用户设置训练轮次（epoch），启动迭代训练流程：</w:t>
      </w:r>
    </w:p>
    <w:p w14:paraId="2ED840B7">
      <w:pPr>
        <w:numPr>
          <w:ilvl w:val="1"/>
          <w:numId w:val="15"/>
        </w:numPr>
        <w:rPr>
          <w:color w:val="auto"/>
        </w:rPr>
      </w:pPr>
      <w:r>
        <w:rPr>
          <w:color w:val="auto"/>
        </w:rPr>
        <w:t>每轮迭代执行以下操作：</w:t>
      </w:r>
    </w:p>
    <w:p w14:paraId="39377E3A">
      <w:pPr>
        <w:ind w:left="720"/>
        <w:rPr>
          <w:color w:val="auto"/>
        </w:rPr>
      </w:pPr>
      <w:r>
        <w:rPr>
          <w:color w:val="auto"/>
        </w:rPr>
        <w:t>a. 梯度清空：调用优化器的 zero_grad () 方法，遍历所有 Parameter 对象，将其 grad 属性重置为 0，避免上一轮迭代的梯度累积影响当前轮次；</w:t>
      </w:r>
    </w:p>
    <w:p w14:paraId="20F2576E">
      <w:pPr>
        <w:ind w:left="720"/>
        <w:rPr>
          <w:color w:val="auto"/>
        </w:rPr>
      </w:pPr>
      <w:r>
        <w:rPr>
          <w:color w:val="auto"/>
        </w:rPr>
        <w:t>b. 前向计算：将输入数据张量 X 传入模型实例（自动调用 forward () 方法），通过模型的层级运算，得到预测输出张量 y_pred；</w:t>
      </w:r>
    </w:p>
    <w:p w14:paraId="0C10E112">
      <w:pPr>
        <w:ind w:left="720"/>
        <w:rPr>
          <w:color w:val="auto"/>
        </w:rPr>
      </w:pPr>
      <w:r>
        <w:rPr>
          <w:color w:val="auto"/>
        </w:rPr>
        <w:t>c. 损失计算：通过 Tensor API 结合已定义的损失逻辑，计算预测输出 y_pred 与真实标签 y 的损失值，得到损失张量 loss（通常为标量）；</w:t>
      </w:r>
    </w:p>
    <w:p w14:paraId="7E97154D">
      <w:pPr>
        <w:ind w:left="720"/>
        <w:rPr>
          <w:color w:val="auto"/>
        </w:rPr>
      </w:pPr>
      <w:r>
        <w:rPr>
          <w:color w:val="auto"/>
        </w:rPr>
        <w:t>d. 反向传播：调用损失张量 loss 的 backward () 方法，框架按 “张量自动求导” 用例的逻辑，计算模型中所有可训练 Parameter 的梯度；</w:t>
      </w:r>
    </w:p>
    <w:p w14:paraId="051919CC">
      <w:pPr>
        <w:ind w:left="720"/>
        <w:rPr>
          <w:color w:val="auto"/>
        </w:rPr>
      </w:pPr>
      <w:r>
        <w:rPr>
          <w:color w:val="auto"/>
        </w:rPr>
        <w:t>e. 参数更新：调用优化器的 step () 方法，执行参数更新：</w:t>
      </w:r>
    </w:p>
    <w:p w14:paraId="2EFF4D19">
      <w:pPr>
        <w:numPr>
          <w:ilvl w:val="2"/>
          <w:numId w:val="15"/>
        </w:numPr>
        <w:rPr>
          <w:color w:val="auto"/>
        </w:rPr>
      </w:pPr>
      <w:r>
        <w:rPr>
          <w:color w:val="auto"/>
        </w:rPr>
        <w:t>遍历所有 Parameter 对象，获取其 value（参数当前值）和 grad（当前轮次梯度）；</w:t>
      </w:r>
    </w:p>
    <w:p w14:paraId="133D9572">
      <w:pPr>
        <w:numPr>
          <w:ilvl w:val="2"/>
          <w:numId w:val="15"/>
        </w:numPr>
        <w:rPr>
          <w:color w:val="auto"/>
        </w:rPr>
      </w:pPr>
      <w:r>
        <w:rPr>
          <w:color w:val="auto"/>
        </w:rPr>
        <w:t>按 SGD 核心公式更新参数值：value = value - 学习率 × grad；</w:t>
      </w:r>
    </w:p>
    <w:p w14:paraId="3C9AF654">
      <w:pPr>
        <w:numPr>
          <w:ilvl w:val="2"/>
          <w:numId w:val="15"/>
        </w:numPr>
        <w:rPr>
          <w:color w:val="auto"/>
        </w:rPr>
      </w:pPr>
      <w:r>
        <w:rPr>
          <w:color w:val="auto"/>
        </w:rPr>
        <w:t>保持 Parameter 的 requires_grad_ 属性不变，确保后续轮次仍可正常计算梯度；</w:t>
      </w:r>
    </w:p>
    <w:p w14:paraId="1FE8CC09">
      <w:pPr>
        <w:ind w:left="720"/>
        <w:rPr>
          <w:color w:val="auto"/>
        </w:rPr>
      </w:pPr>
      <w:r>
        <w:rPr>
          <w:color w:val="auto"/>
        </w:rPr>
        <w:t>f. （可选操作）用户打印当前轮次的损失值，实时监控训练进度，判断损失是否收敛；</w:t>
      </w:r>
    </w:p>
    <w:p w14:paraId="40E82EBD">
      <w:pPr>
        <w:numPr>
          <w:ilvl w:val="0"/>
          <w:numId w:val="15"/>
        </w:numPr>
        <w:rPr>
          <w:color w:val="auto"/>
        </w:rPr>
      </w:pPr>
      <w:r>
        <w:rPr>
          <w:color w:val="auto"/>
        </w:rPr>
        <w:t>所有训练轮次完成后，训练流程终止，用户获得优化后的模型（参数已更新至最优状态）。</w:t>
      </w:r>
    </w:p>
    <w:p w14:paraId="2655EEB7">
      <w:pPr>
        <w:ind w:left="720"/>
        <w:rPr>
          <w:color w:val="auto"/>
        </w:rPr>
      </w:pPr>
      <w:r>
        <w:rPr>
          <w:color w:val="auto"/>
        </w:rPr>
        <w:t>7. 扩展流程</w:t>
      </w:r>
    </w:p>
    <w:p w14:paraId="49B3A517">
      <w:pPr>
        <w:numPr>
          <w:ilvl w:val="0"/>
          <w:numId w:val="16"/>
        </w:numPr>
        <w:rPr>
          <w:color w:val="auto"/>
        </w:rPr>
      </w:pPr>
      <w:r>
        <w:rPr>
          <w:color w:val="auto"/>
        </w:rPr>
        <w:t>若模型中部分 Parameter 未开启 requires_grad_：优化器的 step () 方法会自动跳过该参数，不执行更新操作，该参数始终保持初始值；</w:t>
      </w:r>
    </w:p>
    <w:p w14:paraId="0BD14F8E">
      <w:pPr>
        <w:numPr>
          <w:ilvl w:val="0"/>
          <w:numId w:val="16"/>
        </w:numPr>
        <w:rPr>
          <w:color w:val="auto"/>
        </w:rPr>
      </w:pPr>
      <w:r>
        <w:rPr>
          <w:color w:val="auto"/>
        </w:rPr>
        <w:t>若损失张量为非标量：调用 backward () 方法时，框架会自动对损失张量求和，将其转化为标量后再计算梯度；</w:t>
      </w:r>
    </w:p>
    <w:p w14:paraId="77E5B926">
      <w:pPr>
        <w:numPr>
          <w:ilvl w:val="0"/>
          <w:numId w:val="16"/>
        </w:numPr>
        <w:rPr>
          <w:color w:val="auto"/>
        </w:rPr>
      </w:pPr>
      <w:r>
        <w:rPr>
          <w:color w:val="auto"/>
        </w:rPr>
        <w:t>若使用 GPU 后端：训练数据（X、y）、模型参数（Parameter.value）均存储在 GPU 中，前向计算、损失计算、反向传播、参数更新等所有操作均在 GPU 上执行，优化器直接更新 GPU 中的参数值，无需数据在 CPU 与 GPU 间传输；</w:t>
      </w:r>
    </w:p>
    <w:p w14:paraId="42FCDA58">
      <w:pPr>
        <w:numPr>
          <w:ilvl w:val="0"/>
          <w:numId w:val="16"/>
        </w:numPr>
        <w:rPr>
          <w:color w:val="auto"/>
        </w:rPr>
      </w:pPr>
      <w:r>
        <w:rPr>
          <w:color w:val="auto"/>
        </w:rPr>
        <w:t>若训练过程中损失未收敛（如损失持续上升或波动剧烈）：用户可调整学习率（如减小 lr 避免震荡）、增加训练轮次、优化模型结构（如增加网络层数、调整参数维度）或更换数据集，之后重新执行训练流程。</w:t>
      </w:r>
    </w:p>
    <w:p w14:paraId="79513F67">
      <w:pPr>
        <w:ind w:left="720"/>
        <w:rPr>
          <w:color w:val="auto"/>
        </w:rPr>
      </w:pPr>
      <w:r>
        <w:rPr>
          <w:color w:val="auto"/>
        </w:rPr>
        <w:t>8. 核心涉及模块与交互对象</w:t>
      </w:r>
    </w:p>
    <w:p w14:paraId="3CFA3FAA">
      <w:pPr>
        <w:numPr>
          <w:ilvl w:val="0"/>
          <w:numId w:val="17"/>
        </w:numPr>
        <w:rPr>
          <w:color w:val="auto"/>
        </w:rPr>
      </w:pPr>
      <w:r>
        <w:rPr>
          <w:color w:val="auto"/>
        </w:rPr>
        <w:t>核心模块：optim.py（提供 Optimizer 基类、SGD 类）、module.py（Module 类、Parameter 类）、datasets.py（提供 Graph 类、数据集生成函数）、nn.py（提供 softmax、logsoftmax 等高层运算，辅助损失计算）；</w:t>
      </w:r>
    </w:p>
    <w:p w14:paraId="1311E52A">
      <w:pPr>
        <w:numPr>
          <w:ilvl w:val="0"/>
          <w:numId w:val="17"/>
        </w:numPr>
        <w:rPr>
          <w:rFonts w:hint="eastAsia"/>
          <w:color w:val="auto"/>
        </w:rPr>
      </w:pPr>
      <w:r>
        <w:rPr>
          <w:color w:val="auto"/>
        </w:rPr>
        <w:t>关键交互：用户与数据集模块的交互（生成训练数据）；用户与 SGD 优化器的交互（初始化、调用 zero_grad ()、step ()）；模型与 Parameter 的交互（存储和管理可训练参数）；Parameter 与 Tensor 的交互（value 和 grad 属性的读写）；损失张量与 backward () 方法的交互（触发反向传播）。</w:t>
      </w:r>
    </w:p>
    <w:p w14:paraId="25F2D77C">
      <w:pPr>
        <w:ind w:left="720"/>
        <w:rPr>
          <w:b/>
          <w:bCs/>
          <w:color w:val="auto"/>
        </w:rPr>
      </w:pPr>
      <w:r>
        <w:rPr>
          <w:b/>
          <w:bCs/>
          <w:color w:val="auto"/>
        </w:rPr>
        <w:t>用例描述 4：自动求导梯度校验（数值梯度对比）</w:t>
      </w:r>
    </w:p>
    <w:p w14:paraId="7B01BF23">
      <w:pPr>
        <w:ind w:left="720"/>
        <w:rPr>
          <w:color w:val="auto"/>
        </w:rPr>
      </w:pPr>
      <w:r>
        <w:rPr>
          <w:color w:val="auto"/>
        </w:rPr>
        <w:t>1. 用例名称</w:t>
      </w:r>
    </w:p>
    <w:p w14:paraId="0D0EA67E">
      <w:pPr>
        <w:ind w:left="720"/>
        <w:rPr>
          <w:color w:val="auto"/>
        </w:rPr>
      </w:pPr>
      <w:r>
        <w:rPr>
          <w:color w:val="auto"/>
        </w:rPr>
        <w:t>自动求导梯度校验（数值梯度对比）</w:t>
      </w:r>
    </w:p>
    <w:p w14:paraId="0615DE28">
      <w:pPr>
        <w:ind w:left="720"/>
        <w:rPr>
          <w:color w:val="auto"/>
        </w:rPr>
      </w:pPr>
      <w:r>
        <w:rPr>
          <w:color w:val="auto"/>
        </w:rPr>
        <w:t>2. 参与者</w:t>
      </w:r>
    </w:p>
    <w:p w14:paraId="0FF868B8">
      <w:pPr>
        <w:ind w:left="720"/>
        <w:rPr>
          <w:color w:val="auto"/>
        </w:rPr>
      </w:pPr>
      <w:r>
        <w:rPr>
          <w:color w:val="auto"/>
        </w:rPr>
        <w:t>学习者 / 开发者（以下简称 “用户”）</w:t>
      </w:r>
    </w:p>
    <w:p w14:paraId="47D6198F">
      <w:pPr>
        <w:ind w:left="720"/>
        <w:rPr>
          <w:color w:val="auto"/>
        </w:rPr>
      </w:pPr>
      <w:r>
        <w:rPr>
          <w:color w:val="auto"/>
        </w:rPr>
        <w:t>3. 用例目标</w:t>
      </w:r>
    </w:p>
    <w:p w14:paraId="7B9F5E0F">
      <w:pPr>
        <w:ind w:left="720"/>
        <w:rPr>
          <w:color w:val="auto"/>
        </w:rPr>
      </w:pPr>
      <w:r>
        <w:rPr>
          <w:color w:val="auto"/>
        </w:rPr>
        <w:t>验证自定义或框架内置算子的解析梯度（反向传播计算结果）是否准确，通过与数值梯度（中心差分法计算结果）对比，排查算子 backward () 逻辑的潜在错误。</w:t>
      </w:r>
    </w:p>
    <w:p w14:paraId="2BE860DC">
      <w:pPr>
        <w:ind w:left="720"/>
        <w:rPr>
          <w:color w:val="auto"/>
        </w:rPr>
      </w:pPr>
      <w:r>
        <w:rPr>
          <w:color w:val="auto"/>
        </w:rPr>
        <w:t>4. 前置条件</w:t>
      </w:r>
    </w:p>
    <w:p w14:paraId="0CD891B2">
      <w:pPr>
        <w:numPr>
          <w:ilvl w:val="0"/>
          <w:numId w:val="18"/>
        </w:numPr>
        <w:rPr>
          <w:color w:val="auto"/>
        </w:rPr>
      </w:pPr>
      <w:r>
        <w:rPr>
          <w:color w:val="auto"/>
        </w:rPr>
        <w:t>已实现需要校验的算子（自定义算子需继承对应基类并实现 forward () 和 backward () 方法，框架内置算子可直接使用）；</w:t>
      </w:r>
    </w:p>
    <w:p w14:paraId="6B5A0EDC">
      <w:pPr>
        <w:numPr>
          <w:ilvl w:val="0"/>
          <w:numId w:val="18"/>
        </w:numPr>
        <w:rPr>
          <w:color w:val="auto"/>
        </w:rPr>
      </w:pPr>
      <w:r>
        <w:rPr>
          <w:color w:val="auto"/>
        </w:rPr>
        <w:t>testing.py（测试工具）、scalar.py（标量运算与校验）、tensor_functions.py（张量运算与校验）模块已加载完成；</w:t>
      </w:r>
    </w:p>
    <w:p w14:paraId="78F90CC6">
      <w:pPr>
        <w:numPr>
          <w:ilvl w:val="0"/>
          <w:numId w:val="18"/>
        </w:numPr>
        <w:rPr>
          <w:color w:val="auto"/>
        </w:rPr>
      </w:pPr>
      <w:r>
        <w:rPr>
          <w:color w:val="auto"/>
        </w:rPr>
        <w:t>已创建支持求导的输入数据（标量 Scalar 或张量 Tensor），且 requires_grad_ 属性已设置为 True。</w:t>
      </w:r>
    </w:p>
    <w:p w14:paraId="056BF5B4">
      <w:pPr>
        <w:ind w:left="720"/>
        <w:rPr>
          <w:color w:val="auto"/>
        </w:rPr>
      </w:pPr>
      <w:r>
        <w:rPr>
          <w:color w:val="auto"/>
        </w:rPr>
        <w:t>5. 后置条件</w:t>
      </w:r>
    </w:p>
    <w:p w14:paraId="19BDB1EA">
      <w:pPr>
        <w:numPr>
          <w:ilvl w:val="0"/>
          <w:numId w:val="19"/>
        </w:numPr>
        <w:rPr>
          <w:color w:val="auto"/>
        </w:rPr>
      </w:pPr>
      <w:r>
        <w:rPr>
          <w:color w:val="auto"/>
        </w:rPr>
        <w:t>框架已分别生成解析梯度（通过反向传播计算）和数值梯度（通过中心差分法计算）；</w:t>
      </w:r>
    </w:p>
    <w:p w14:paraId="1D5F2857">
      <w:pPr>
        <w:numPr>
          <w:ilvl w:val="0"/>
          <w:numId w:val="19"/>
        </w:numPr>
        <w:rPr>
          <w:color w:val="auto"/>
        </w:rPr>
      </w:pPr>
      <w:r>
        <w:rPr>
          <w:color w:val="auto"/>
        </w:rPr>
        <w:t>输出梯度对比结果，包括绝对误差、相对误差及是否通过校验的判定；</w:t>
      </w:r>
    </w:p>
    <w:p w14:paraId="669B4C46">
      <w:pPr>
        <w:numPr>
          <w:ilvl w:val="0"/>
          <w:numId w:val="19"/>
        </w:numPr>
        <w:rPr>
          <w:color w:val="auto"/>
        </w:rPr>
      </w:pPr>
      <w:r>
        <w:rPr>
          <w:color w:val="auto"/>
        </w:rPr>
        <w:t>若校验失败，明确提示算子的 backward () 逻辑可能存在问题，引导用户排查；若校验通过，确认算子梯度计算逻辑正确。</w:t>
      </w:r>
    </w:p>
    <w:p w14:paraId="6EC9FBE2">
      <w:pPr>
        <w:ind w:left="720"/>
        <w:rPr>
          <w:color w:val="auto"/>
        </w:rPr>
      </w:pPr>
      <w:r>
        <w:rPr>
          <w:color w:val="auto"/>
        </w:rPr>
        <w:t>6. 基本流程</w:t>
      </w:r>
    </w:p>
    <w:p w14:paraId="55D100DD">
      <w:pPr>
        <w:numPr>
          <w:ilvl w:val="0"/>
          <w:numId w:val="20"/>
        </w:numPr>
        <w:rPr>
          <w:color w:val="auto"/>
        </w:rPr>
      </w:pPr>
      <w:r>
        <w:rPr>
          <w:color w:val="auto"/>
        </w:rPr>
        <w:t>用户选择校验对象，明确校验类型：</w:t>
      </w:r>
    </w:p>
    <w:p w14:paraId="4E1B108D">
      <w:pPr>
        <w:numPr>
          <w:ilvl w:val="1"/>
          <w:numId w:val="20"/>
        </w:numPr>
        <w:rPr>
          <w:color w:val="auto"/>
        </w:rPr>
      </w:pPr>
      <w:r>
        <w:rPr>
          <w:color w:val="auto"/>
        </w:rPr>
        <w:t>标量算子校验：选择 scalar.py 中的内置算子（如 Add、Sigmoid、ReLU 等）或自定义的 ScalarFunction 子类；</w:t>
      </w:r>
    </w:p>
    <w:p w14:paraId="7F56CB22">
      <w:pPr>
        <w:numPr>
          <w:ilvl w:val="1"/>
          <w:numId w:val="20"/>
        </w:numPr>
        <w:rPr>
          <w:color w:val="auto"/>
        </w:rPr>
      </w:pPr>
      <w:r>
        <w:rPr>
          <w:color w:val="auto"/>
        </w:rPr>
        <w:t>张量算子校验：选择 tensor_functions.py 中的 Backend.Function（如 Mul、Conv2d、MatMul 等）或自定义的张量算子；</w:t>
      </w:r>
    </w:p>
    <w:p w14:paraId="3FBBD65B">
      <w:pPr>
        <w:numPr>
          <w:ilvl w:val="0"/>
          <w:numId w:val="20"/>
        </w:numPr>
        <w:rPr>
          <w:color w:val="auto"/>
        </w:rPr>
      </w:pPr>
      <w:r>
        <w:rPr>
          <w:color w:val="auto"/>
        </w:rPr>
        <w:t>用户准备输入数据，适配校验类型：</w:t>
      </w:r>
    </w:p>
    <w:p w14:paraId="241B3667">
      <w:pPr>
        <w:numPr>
          <w:ilvl w:val="1"/>
          <w:numId w:val="20"/>
        </w:numPr>
        <w:rPr>
          <w:color w:val="auto"/>
        </w:rPr>
      </w:pPr>
      <w:r>
        <w:rPr>
          <w:color w:val="auto"/>
        </w:rPr>
        <w:t>标量校验：创建 Scalar 实例，设置 requires_grad_=True，作为算子的输入；</w:t>
      </w:r>
    </w:p>
    <w:p w14:paraId="4302E2FC">
      <w:pPr>
        <w:numPr>
          <w:ilvl w:val="1"/>
          <w:numId w:val="20"/>
        </w:numPr>
        <w:rPr>
          <w:color w:val="auto"/>
        </w:rPr>
      </w:pPr>
      <w:r>
        <w:rPr>
          <w:color w:val="auto"/>
        </w:rPr>
        <w:t>张量校验：创建 Tensor 实例，指定合理的形状和运算后端，设置 requires_grad_=True，作为算子的输入；</w:t>
      </w:r>
    </w:p>
    <w:p w14:paraId="60CAC805">
      <w:pPr>
        <w:numPr>
          <w:ilvl w:val="0"/>
          <w:numId w:val="20"/>
        </w:numPr>
        <w:rPr>
          <w:color w:val="auto"/>
        </w:rPr>
      </w:pPr>
      <w:r>
        <w:rPr>
          <w:color w:val="auto"/>
        </w:rPr>
        <w:t>用户调用对应的梯度校验工具，启动校验流程：</w:t>
      </w:r>
    </w:p>
    <w:p w14:paraId="5E6845ED">
      <w:pPr>
        <w:numPr>
          <w:ilvl w:val="1"/>
          <w:numId w:val="20"/>
        </w:numPr>
        <w:rPr>
          <w:color w:val="auto"/>
        </w:rPr>
      </w:pPr>
      <w:r>
        <w:rPr>
          <w:color w:val="auto"/>
        </w:rPr>
        <w:t>标量校验：调用 scalar.py 中的 derivative_check () 函数，传入输入 Scalar 实例、目标算子、预期梯度（可选参数，用于人工验证）；</w:t>
      </w:r>
    </w:p>
    <w:p w14:paraId="614F7454">
      <w:pPr>
        <w:numPr>
          <w:ilvl w:val="1"/>
          <w:numId w:val="20"/>
        </w:numPr>
        <w:rPr>
          <w:color w:val="auto"/>
        </w:rPr>
      </w:pPr>
      <w:r>
        <w:rPr>
          <w:color w:val="auto"/>
        </w:rPr>
        <w:t>张量校验：调用 tensor_functions.py 中的 grad_check () 函数，传入输入 Tensor 实例、目标算子、输出维度（可选参数，用于适配复杂算子）；</w:t>
      </w:r>
    </w:p>
    <w:p w14:paraId="402EB58C">
      <w:pPr>
        <w:numPr>
          <w:ilvl w:val="0"/>
          <w:numId w:val="20"/>
        </w:numPr>
        <w:rPr>
          <w:color w:val="auto"/>
        </w:rPr>
      </w:pPr>
      <w:r>
        <w:rPr>
          <w:color w:val="auto"/>
        </w:rPr>
        <w:t>框架计算数值梯度，作为梯度准确性的参考基准：</w:t>
      </w:r>
    </w:p>
    <w:p w14:paraId="5AF79F70">
      <w:pPr>
        <w:numPr>
          <w:ilvl w:val="1"/>
          <w:numId w:val="20"/>
        </w:numPr>
        <w:rPr>
          <w:color w:val="auto"/>
        </w:rPr>
      </w:pPr>
      <w:r>
        <w:rPr>
          <w:color w:val="auto"/>
        </w:rPr>
        <w:t>标量场景：通过 central_difference () 函数计算中心差分，核心公式为 (f (x+h) - f (x-h))/(2h)，其中 h 为极小值（默认 1e-5），确保数值梯度的近似精度；</w:t>
      </w:r>
    </w:p>
    <w:p w14:paraId="68AC74E2">
      <w:pPr>
        <w:numPr>
          <w:ilvl w:val="1"/>
          <w:numId w:val="20"/>
        </w:numPr>
        <w:rPr>
          <w:color w:val="auto"/>
        </w:rPr>
      </w:pPr>
      <w:r>
        <w:rPr>
          <w:color w:val="auto"/>
        </w:rPr>
        <w:t>张量场景：对张量的每个元素分别执行中心差分计算，生成与输入张量形状完全一致的数值梯度张量；</w:t>
      </w:r>
    </w:p>
    <w:p w14:paraId="3B0D0334">
      <w:pPr>
        <w:numPr>
          <w:ilvl w:val="0"/>
          <w:numId w:val="20"/>
        </w:numPr>
        <w:rPr>
          <w:color w:val="auto"/>
        </w:rPr>
      </w:pPr>
      <w:r>
        <w:rPr>
          <w:color w:val="auto"/>
        </w:rPr>
        <w:t>框架计算解析梯度，即待校验的算子反向传播结果：</w:t>
      </w:r>
    </w:p>
    <w:p w14:paraId="7D40BA74">
      <w:pPr>
        <w:numPr>
          <w:ilvl w:val="1"/>
          <w:numId w:val="20"/>
        </w:numPr>
        <w:rPr>
          <w:color w:val="auto"/>
        </w:rPr>
      </w:pPr>
      <w:r>
        <w:rPr>
          <w:color w:val="auto"/>
        </w:rPr>
        <w:t>执行算子的前向计算，得到输出结果（标量或张量）；</w:t>
      </w:r>
    </w:p>
    <w:p w14:paraId="373DE8CE">
      <w:pPr>
        <w:numPr>
          <w:ilvl w:val="1"/>
          <w:numId w:val="20"/>
        </w:numPr>
        <w:rPr>
          <w:color w:val="auto"/>
        </w:rPr>
      </w:pPr>
      <w:r>
        <w:rPr>
          <w:color w:val="auto"/>
        </w:rPr>
        <w:t>调用输出结果的 backward () 方法，触发反向传播，得到框架计算的解析梯度（存储在输入数据的 grad 属性中）；</w:t>
      </w:r>
    </w:p>
    <w:p w14:paraId="5D18F9A1">
      <w:pPr>
        <w:numPr>
          <w:ilvl w:val="0"/>
          <w:numId w:val="20"/>
        </w:numPr>
        <w:rPr>
          <w:color w:val="auto"/>
        </w:rPr>
      </w:pPr>
      <w:r>
        <w:rPr>
          <w:color w:val="auto"/>
        </w:rPr>
        <w:t>框架对比两种梯度，判定校验结果：</w:t>
      </w:r>
    </w:p>
    <w:p w14:paraId="222D8AAE">
      <w:pPr>
        <w:numPr>
          <w:ilvl w:val="1"/>
          <w:numId w:val="20"/>
        </w:numPr>
        <w:rPr>
          <w:color w:val="auto"/>
        </w:rPr>
      </w:pPr>
      <w:r>
        <w:rPr>
          <w:color w:val="auto"/>
        </w:rPr>
        <w:t>计算解析梯度与数值梯度的绝对误差（两者差值的绝对值）和相对误差（绝对误差与两者最大值的比值）；</w:t>
      </w:r>
    </w:p>
    <w:p w14:paraId="482DEBFC">
      <w:pPr>
        <w:numPr>
          <w:ilvl w:val="1"/>
          <w:numId w:val="20"/>
        </w:numPr>
        <w:rPr>
          <w:color w:val="auto"/>
        </w:rPr>
      </w:pPr>
      <w:r>
        <w:rPr>
          <w:color w:val="auto"/>
        </w:rPr>
        <w:t>设定误差阈值（默认 1e-6），若两种误差均小于阈值，判定校验通过；否则判定校验失败；</w:t>
      </w:r>
    </w:p>
    <w:p w14:paraId="24C2F3EC">
      <w:pPr>
        <w:numPr>
          <w:ilvl w:val="0"/>
          <w:numId w:val="20"/>
        </w:numPr>
        <w:rPr>
          <w:color w:val="auto"/>
        </w:rPr>
      </w:pPr>
      <w:r>
        <w:rPr>
          <w:color w:val="auto"/>
        </w:rPr>
        <w:t>框架输出详细的校验结果，包括绝对误差值、相对误差值和通过状态：</w:t>
      </w:r>
    </w:p>
    <w:p w14:paraId="66146240">
      <w:pPr>
        <w:numPr>
          <w:ilvl w:val="1"/>
          <w:numId w:val="20"/>
        </w:numPr>
        <w:rPr>
          <w:color w:val="auto"/>
        </w:rPr>
      </w:pPr>
      <w:r>
        <w:rPr>
          <w:color w:val="auto"/>
        </w:rPr>
        <w:t>若校验通过，用户可确认算子的 backward () 逻辑正确；</w:t>
      </w:r>
    </w:p>
    <w:p w14:paraId="370A0FF6">
      <w:pPr>
        <w:numPr>
          <w:ilvl w:val="1"/>
          <w:numId w:val="20"/>
        </w:numPr>
        <w:rPr>
          <w:color w:val="auto"/>
        </w:rPr>
      </w:pPr>
      <w:r>
        <w:rPr>
          <w:color w:val="auto"/>
        </w:rPr>
        <w:t>若校验失败，用户需根据误差情况修正算子的 backward () 实现，重新执行校验流程。</w:t>
      </w:r>
    </w:p>
    <w:p w14:paraId="18131AA0">
      <w:pPr>
        <w:ind w:left="720"/>
        <w:rPr>
          <w:color w:val="auto"/>
        </w:rPr>
      </w:pPr>
      <w:r>
        <w:rPr>
          <w:color w:val="auto"/>
        </w:rPr>
        <w:t>7. 扩展流程</w:t>
      </w:r>
    </w:p>
    <w:p w14:paraId="2FF11FD4">
      <w:pPr>
        <w:numPr>
          <w:ilvl w:val="0"/>
          <w:numId w:val="21"/>
        </w:numPr>
        <w:rPr>
          <w:color w:val="auto"/>
        </w:rPr>
      </w:pPr>
      <w:r>
        <w:rPr>
          <w:color w:val="auto"/>
        </w:rPr>
        <w:t>若输入维度过高（如形状为 [1000, 1000] 的高维张量）：数值梯度计算耗时会显著增加，用户可适当降低输入维度（如简化为 [10, 10]）或增大 h 值（如调整为 1e-4），平衡计算效率与精度；</w:t>
      </w:r>
    </w:p>
    <w:p w14:paraId="505EC83A">
      <w:pPr>
        <w:numPr>
          <w:ilvl w:val="0"/>
          <w:numId w:val="21"/>
        </w:numPr>
        <w:rPr>
          <w:color w:val="auto"/>
        </w:rPr>
      </w:pPr>
      <w:r>
        <w:rPr>
          <w:color w:val="auto"/>
        </w:rPr>
        <w:t>若算子为聚合操作（如 sum 求和、max 取最大值）：数值梯度计算会适配聚合逻辑（如 max 算子的数值梯度仅在最大值对应的位置为 1，其余位置为 0），确保对比的合理性；</w:t>
      </w:r>
    </w:p>
    <w:p w14:paraId="5F344C75">
      <w:pPr>
        <w:numPr>
          <w:ilvl w:val="0"/>
          <w:numId w:val="21"/>
        </w:numPr>
        <w:rPr>
          <w:color w:val="auto"/>
        </w:rPr>
      </w:pPr>
      <w:r>
        <w:rPr>
          <w:color w:val="auto"/>
        </w:rPr>
        <w:t>若使用 GPU 张量作为输入：grad_check () 函数会自动将数值梯度和解析梯度从 GPU 转移到 CPU 后再进行对比，避免设备差异导致的计算错误；</w:t>
      </w:r>
    </w:p>
    <w:p w14:paraId="74661A37">
      <w:pPr>
        <w:numPr>
          <w:ilvl w:val="0"/>
          <w:numId w:val="21"/>
        </w:numPr>
        <w:rPr>
          <w:color w:val="auto"/>
        </w:rPr>
      </w:pPr>
      <w:r>
        <w:rPr>
          <w:color w:val="auto"/>
        </w:rPr>
        <w:t>若自定义算子未实现 backward () 方法：调用 backward () 时会抛出 NotImplementedError 异常，校验流程终止，用户需先补全 backward () 逻辑。</w:t>
      </w:r>
    </w:p>
    <w:p w14:paraId="0C089789">
      <w:pPr>
        <w:ind w:left="720"/>
        <w:rPr>
          <w:color w:val="auto"/>
        </w:rPr>
      </w:pPr>
      <w:r>
        <w:rPr>
          <w:color w:val="auto"/>
        </w:rPr>
        <w:t>8. 核心涉及模块与交互对象</w:t>
      </w:r>
    </w:p>
    <w:p w14:paraId="40AA1772">
      <w:pPr>
        <w:numPr>
          <w:ilvl w:val="0"/>
          <w:numId w:val="22"/>
        </w:numPr>
        <w:rPr>
          <w:color w:val="auto"/>
        </w:rPr>
      </w:pPr>
      <w:r>
        <w:rPr>
          <w:color w:val="auto"/>
        </w:rPr>
        <w:t>核心模块：testing.py（提供 MathTest、MathTestVariable 类，辅助基准对比）、scalar.py（derivative_check、central_difference 函数）、tensor_functions.py（grad_check 函数）；</w:t>
      </w:r>
    </w:p>
    <w:p w14:paraId="58523E7D">
      <w:pPr>
        <w:numPr>
          <w:ilvl w:val="0"/>
          <w:numId w:val="22"/>
        </w:numPr>
        <w:rPr>
          <w:color w:val="auto"/>
        </w:rPr>
      </w:pPr>
      <w:r>
        <w:rPr>
          <w:color w:val="auto"/>
        </w:rPr>
        <w:t>关键交互：用户与校验工具的交互（调用 derivative_check/grad_check）；校验工具与标量 / 张量的交互（执行前向计算、触发 backward ()）；校验工具与 central_difference 的交互（计算数值梯度）；校验工具与误差计算模块的交互（对比梯度差异，输出结果）。</w:t>
      </w:r>
    </w:p>
    <w:p w14:paraId="74763856">
      <w:pPr>
        <w:ind w:left="720"/>
        <w:rPr>
          <w:b/>
          <w:bCs/>
          <w:color w:val="auto"/>
        </w:rPr>
      </w:pPr>
      <w:r>
        <w:rPr>
          <w:rFonts w:hint="eastAsia"/>
          <w:b/>
          <w:bCs/>
          <w:color w:val="auto"/>
        </w:rPr>
        <w:t>用例交互图</w:t>
      </w:r>
    </w:p>
    <w:p w14:paraId="2B27778D">
      <w:pPr>
        <w:ind w:left="720"/>
        <w:rPr>
          <w:rFonts w:hint="eastAsia"/>
          <w:b/>
          <w:bCs/>
          <w:color w:val="auto"/>
        </w:rPr>
      </w:pPr>
      <w:r>
        <w:rPr>
          <w:b/>
          <w:bCs/>
          <w:color w:val="auto"/>
        </w:rPr>
        <w:drawing>
          <wp:inline distT="0" distB="0" distL="0" distR="0">
            <wp:extent cx="5270500" cy="5837555"/>
            <wp:effectExtent l="0" t="0" r="0" b="0"/>
            <wp:docPr id="118730907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7309073" name="图片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837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56D29F">
      <w:pPr>
        <w:pStyle w:val="3"/>
        <w:rPr>
          <w:rFonts w:hint="eastAsia"/>
          <w:color w:val="auto"/>
        </w:rPr>
      </w:pPr>
    </w:p>
    <w:p w14:paraId="118CFE16">
      <w:pPr>
        <w:pStyle w:val="3"/>
        <w:rPr>
          <w:rFonts w:hint="eastAsia"/>
          <w:color w:val="auto"/>
        </w:rPr>
      </w:pPr>
      <w:r>
        <w:rPr>
          <w:rFonts w:hint="eastAsia"/>
          <w:color w:val="auto"/>
        </w:rPr>
        <w:t>6</w:t>
      </w:r>
      <w:r>
        <w:rPr>
          <w:color w:val="auto"/>
        </w:rPr>
        <w:t>. 收获（阅读 MiniTorch 源码的体会）</w:t>
      </w:r>
    </w:p>
    <w:p w14:paraId="33EC7830">
      <w:pPr>
        <w:numPr>
          <w:ilvl w:val="0"/>
          <w:numId w:val="2"/>
        </w:numPr>
        <w:rPr>
          <w:rFonts w:hint="eastAsia"/>
          <w:color w:val="auto"/>
        </w:rPr>
      </w:pPr>
      <w:r>
        <w:rPr>
          <w:b/>
          <w:bCs/>
          <w:color w:val="auto"/>
        </w:rPr>
        <w:t>对自动求导原理更直观</w:t>
      </w:r>
    </w:p>
    <w:p w14:paraId="11CB8BD4">
      <w:pPr>
        <w:numPr>
          <w:ilvl w:val="1"/>
          <w:numId w:val="2"/>
        </w:numPr>
        <w:rPr>
          <w:rFonts w:hint="eastAsia"/>
          <w:color w:val="auto"/>
        </w:rPr>
      </w:pPr>
      <w:r>
        <w:rPr>
          <w:color w:val="auto"/>
        </w:rPr>
        <w:t xml:space="preserve">通过 </w:t>
      </w:r>
      <w:r>
        <w:fldChar w:fldCharType="begin"/>
      </w:r>
      <w:r>
        <w:instrText xml:space="preserve"> HYPERLINK "cci:2://file:///C:/Users/86181/minitorch/src/autodiff.py:11:0-108:18" </w:instrText>
      </w:r>
      <w:r>
        <w:fldChar w:fldCharType="separate"/>
      </w:r>
      <w:r>
        <w:rPr>
          <w:rStyle w:val="13"/>
          <w:color w:val="auto"/>
        </w:rPr>
        <w:t>Variable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+ </w:t>
      </w:r>
      <w:r>
        <w:fldChar w:fldCharType="begin"/>
      </w:r>
      <w:r>
        <w:instrText xml:space="preserve"> HYPERLINK "cci:2://file:///C:/Users/86181/minitorch/src/autodiff.py:167:0-195:71" </w:instrText>
      </w:r>
      <w:r>
        <w:fldChar w:fldCharType="separate"/>
      </w:r>
      <w:r>
        <w:rPr>
          <w:rStyle w:val="13"/>
          <w:color w:val="auto"/>
        </w:rPr>
        <w:t>History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+ </w:t>
      </w:r>
      <w:r>
        <w:fldChar w:fldCharType="begin"/>
      </w:r>
      <w:r>
        <w:instrText xml:space="preserve"> HYPERLINK "cci:2://file:///C:/Users/86181/minitorch/src/autodiff.py:131:0-164:32" </w:instrText>
      </w:r>
      <w:r>
        <w:fldChar w:fldCharType="separate"/>
      </w:r>
      <w:r>
        <w:rPr>
          <w:rStyle w:val="13"/>
          <w:color w:val="auto"/>
        </w:rPr>
        <w:t>Context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+ </w:t>
      </w:r>
      <w:r>
        <w:fldChar w:fldCharType="begin"/>
      </w:r>
      <w:r>
        <w:instrText xml:space="preserve"> HYPERLINK "cci:1://file:///C:/Users/86181/minitorch/src/autodiff.py:212:4-258:46" </w:instrText>
      </w:r>
      <w:r>
        <w:fldChar w:fldCharType="separate"/>
      </w:r>
      <w:r>
        <w:rPr>
          <w:rStyle w:val="13"/>
          <w:color w:val="auto"/>
        </w:rPr>
        <w:t>FunctionBase.apply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的组合，清楚看到：</w:t>
      </w:r>
    </w:p>
    <w:p w14:paraId="48BFF4F2">
      <w:pPr>
        <w:numPr>
          <w:ilvl w:val="2"/>
          <w:numId w:val="2"/>
        </w:numPr>
        <w:rPr>
          <w:rFonts w:hint="eastAsia"/>
          <w:color w:val="auto"/>
        </w:rPr>
      </w:pPr>
      <w:r>
        <w:rPr>
          <w:color w:val="auto"/>
        </w:rPr>
        <w:t>如何在前向过程中记录“拓扑结构”和中间值；</w:t>
      </w:r>
    </w:p>
    <w:p w14:paraId="0724B2D9">
      <w:pPr>
        <w:numPr>
          <w:ilvl w:val="2"/>
          <w:numId w:val="2"/>
        </w:numPr>
        <w:rPr>
          <w:rFonts w:hint="eastAsia"/>
          <w:color w:val="auto"/>
        </w:rPr>
      </w:pPr>
      <w:r>
        <w:rPr>
          <w:color w:val="auto"/>
        </w:rPr>
        <w:t xml:space="preserve">反向时如何基于链式法则，把 </w:t>
      </w:r>
      <w:r>
        <w:rPr>
          <w:rStyle w:val="17"/>
          <w:color w:val="auto"/>
        </w:rPr>
        <w:t>d_output</w:t>
      </w:r>
      <w:r>
        <w:rPr>
          <w:color w:val="auto"/>
        </w:rPr>
        <w:t xml:space="preserve"> 分配给每个输入。</w:t>
      </w:r>
    </w:p>
    <w:p w14:paraId="25EDD486">
      <w:pPr>
        <w:numPr>
          <w:ilvl w:val="0"/>
          <w:numId w:val="2"/>
        </w:numPr>
        <w:rPr>
          <w:rFonts w:hint="eastAsia"/>
          <w:color w:val="auto"/>
        </w:rPr>
      </w:pPr>
      <w:r>
        <w:rPr>
          <w:b/>
          <w:bCs/>
          <w:color w:val="auto"/>
        </w:rPr>
        <w:t>掌握了张量广播与 stride 的底层实现方式</w:t>
      </w:r>
    </w:p>
    <w:p w14:paraId="2FFEDA2B">
      <w:pPr>
        <w:numPr>
          <w:ilvl w:val="1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"cci:7://file:///C:/Users/86181/minitorch/src/tensor_data.py:0:0-0:0" </w:instrText>
      </w:r>
      <w:r>
        <w:fldChar w:fldCharType="separate"/>
      </w:r>
      <w:r>
        <w:rPr>
          <w:rStyle w:val="13"/>
          <w:color w:val="auto"/>
        </w:rPr>
        <w:t>tensor_data.py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中的 </w:t>
      </w:r>
      <w:r>
        <w:rPr>
          <w:rStyle w:val="17"/>
          <w:color w:val="auto"/>
        </w:rPr>
        <w:t>to_index/index_to_position/broadcast_index/shape_broadcast</w:t>
      </w:r>
      <w:r>
        <w:rPr>
          <w:color w:val="auto"/>
        </w:rPr>
        <w:t xml:space="preserve"> 把很多框架里“看不见”的细节暴露出来，有助于理解 N 维数组是如何线性存储与访问的。</w:t>
      </w:r>
    </w:p>
    <w:p w14:paraId="5F047405">
      <w:pPr>
        <w:numPr>
          <w:ilvl w:val="0"/>
          <w:numId w:val="2"/>
        </w:numPr>
        <w:rPr>
          <w:rFonts w:hint="eastAsia"/>
          <w:color w:val="auto"/>
        </w:rPr>
      </w:pPr>
      <w:r>
        <w:rPr>
          <w:b/>
          <w:bCs/>
          <w:color w:val="auto"/>
        </w:rPr>
        <w:t>理解了 map/zip/reduce 这种函数式抽象在张量库中的应用</w:t>
      </w:r>
    </w:p>
    <w:p w14:paraId="48E3B9D5">
      <w:pPr>
        <w:numPr>
          <w:ilvl w:val="1"/>
          <w:numId w:val="2"/>
        </w:numPr>
        <w:rPr>
          <w:rFonts w:hint="eastAsia"/>
          <w:color w:val="auto"/>
        </w:rPr>
      </w:pPr>
      <w:r>
        <w:rPr>
          <w:color w:val="auto"/>
        </w:rPr>
        <w:t xml:space="preserve">大部分张量算子都是用 </w:t>
      </w:r>
      <w:r>
        <w:rPr>
          <w:rStyle w:val="17"/>
          <w:color w:val="auto"/>
        </w:rPr>
        <w:t>tensor_ops.map/zip/reduce</w:t>
      </w:r>
      <w:r>
        <w:rPr>
          <w:color w:val="auto"/>
        </w:rPr>
        <w:t xml:space="preserve"> 组合出来的，这种模式在很多深度学习框架（例如 XLA/TensorComprehensions 等）里也常见。</w:t>
      </w:r>
    </w:p>
    <w:p w14:paraId="635D0E4C">
      <w:pPr>
        <w:numPr>
          <w:ilvl w:val="0"/>
          <w:numId w:val="2"/>
        </w:numPr>
        <w:rPr>
          <w:rFonts w:hint="eastAsia"/>
          <w:color w:val="auto"/>
        </w:rPr>
      </w:pPr>
      <w:r>
        <w:rPr>
          <w:b/>
          <w:bCs/>
          <w:color w:val="auto"/>
        </w:rPr>
        <w:t>学习了多后端设计的基本思想</w:t>
      </w:r>
    </w:p>
    <w:p w14:paraId="03FA655C">
      <w:pPr>
        <w:numPr>
          <w:ilvl w:val="1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"cci:2://file:///C:/Users/86181/minitorch/src/tensor_ops.py:280:0-283:19" </w:instrText>
      </w:r>
      <w:r>
        <w:fldChar w:fldCharType="separate"/>
      </w:r>
      <w:r>
        <w:rPr>
          <w:rStyle w:val="13"/>
          <w:color w:val="auto"/>
        </w:rPr>
        <w:t>TensorOps</w:t>
      </w:r>
      <w:r>
        <w:rPr>
          <w:rStyle w:val="13"/>
          <w:color w:val="auto"/>
        </w:rPr>
        <w:fldChar w:fldCharType="end"/>
      </w:r>
      <w:r>
        <w:rPr>
          <w:color w:val="auto"/>
        </w:rPr>
        <w:t>（简单 numpy）、</w:t>
      </w:r>
      <w:r>
        <w:fldChar w:fldCharType="begin"/>
      </w:r>
      <w:r>
        <w:instrText xml:space="preserve"> HYPERLINK "cci:2://file:///C:/Users/86181/minitorch/src/fast_ops.py:359:0-363:37" </w:instrText>
      </w:r>
      <w:r>
        <w:fldChar w:fldCharType="separate"/>
      </w:r>
      <w:r>
        <w:rPr>
          <w:rStyle w:val="13"/>
          <w:color w:val="auto"/>
        </w:rPr>
        <w:t>FastOps</w:t>
      </w:r>
      <w:r>
        <w:rPr>
          <w:rStyle w:val="13"/>
          <w:color w:val="auto"/>
        </w:rPr>
        <w:fldChar w:fldCharType="end"/>
      </w:r>
      <w:r>
        <w:rPr>
          <w:color w:val="auto"/>
        </w:rPr>
        <w:t>（numba CPU）、</w:t>
      </w:r>
      <w:r>
        <w:fldChar w:fldCharType="begin"/>
      </w:r>
      <w:r>
        <w:instrText xml:space="preserve"> HYPERLINK "cci:2://file:///C:/Users/86181/minitorch/src/cuda_ops.py:507:0-511:37" </w:instrText>
      </w:r>
      <w:r>
        <w:fldChar w:fldCharType="separate"/>
      </w:r>
      <w:r>
        <w:rPr>
          <w:rStyle w:val="13"/>
          <w:color w:val="auto"/>
        </w:rPr>
        <w:t>CudaOps</w:t>
      </w:r>
      <w:r>
        <w:rPr>
          <w:rStyle w:val="13"/>
          <w:color w:val="auto"/>
        </w:rPr>
        <w:fldChar w:fldCharType="end"/>
      </w:r>
      <w:r>
        <w:rPr>
          <w:color w:val="auto"/>
        </w:rPr>
        <w:t>（numba CUDA）都在同一接口下工作；</w:t>
      </w:r>
    </w:p>
    <w:p w14:paraId="380F358B">
      <w:pPr>
        <w:numPr>
          <w:ilvl w:val="1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"cci:1://file:///C:/Users/86181/minitorch/src/tensor_functions.py:26:0-281:18" </w:instrText>
      </w:r>
      <w:r>
        <w:fldChar w:fldCharType="separate"/>
      </w:r>
      <w:r>
        <w:rPr>
          <w:rStyle w:val="13"/>
          <w:color w:val="auto"/>
        </w:rPr>
        <w:t>make_tensor_backend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动态生成 </w:t>
      </w:r>
      <w:r>
        <w:fldChar w:fldCharType="begin"/>
      </w:r>
      <w:r>
        <w:instrText xml:space="preserve"> HYPERLINK "cci:2://file:///C:/Users/86181/minitorch/src/tensor_functions.py:62:4-279:17" </w:instrText>
      </w:r>
      <w:r>
        <w:fldChar w:fldCharType="separate"/>
      </w:r>
      <w:r>
        <w:rPr>
          <w:rStyle w:val="13"/>
          <w:color w:val="auto"/>
        </w:rPr>
        <w:t>Backend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类，把对具体后端的依赖封装在 </w:t>
      </w:r>
      <w:r>
        <w:rPr>
          <w:rStyle w:val="17"/>
          <w:color w:val="auto"/>
        </w:rPr>
        <w:t>Function.forward/backward</w:t>
      </w:r>
      <w:r>
        <w:rPr>
          <w:color w:val="auto"/>
        </w:rPr>
        <w:t xml:space="preserve"> 里，前端代码基本不变。</w:t>
      </w:r>
    </w:p>
    <w:p w14:paraId="3A85D509">
      <w:pPr>
        <w:numPr>
          <w:ilvl w:val="0"/>
          <w:numId w:val="2"/>
        </w:numPr>
        <w:rPr>
          <w:rFonts w:hint="eastAsia"/>
          <w:color w:val="auto"/>
        </w:rPr>
      </w:pPr>
      <w:r>
        <w:rPr>
          <w:b/>
          <w:bCs/>
          <w:color w:val="auto"/>
        </w:rPr>
        <w:t>对卷积与矩阵乘法的低层实现有了直观感受</w:t>
      </w:r>
    </w:p>
    <w:p w14:paraId="3B4A954F">
      <w:pPr>
        <w:numPr>
          <w:ilvl w:val="1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"cci:7://file:///C:/Users/86181/minitorch/src/fast_conv.py:0:0-0:0" </w:instrText>
      </w:r>
      <w:r>
        <w:fldChar w:fldCharType="separate"/>
      </w:r>
      <w:r>
        <w:rPr>
          <w:rStyle w:val="13"/>
          <w:color w:val="auto"/>
        </w:rPr>
        <w:t>fast_conv.py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和 </w:t>
      </w:r>
      <w:r>
        <w:rPr>
          <w:rStyle w:val="17"/>
          <w:color w:val="auto"/>
        </w:rPr>
        <w:t>fast_ops.py/cuda_ops.py</w:t>
      </w:r>
      <w:r>
        <w:rPr>
          <w:color w:val="auto"/>
        </w:rPr>
        <w:t xml:space="preserve"> 里，卷积和 matmul 都明确给出索引展开方式，有助于理解高层 API 背后的数据流和性能考虑。</w:t>
      </w:r>
    </w:p>
    <w:p w14:paraId="374EC5C6">
      <w:pPr>
        <w:numPr>
          <w:ilvl w:val="0"/>
          <w:numId w:val="2"/>
        </w:numPr>
        <w:rPr>
          <w:rFonts w:hint="eastAsia"/>
          <w:color w:val="auto"/>
        </w:rPr>
      </w:pPr>
      <w:r>
        <w:rPr>
          <w:b/>
          <w:bCs/>
          <w:color w:val="auto"/>
        </w:rPr>
        <w:t>练习了阅读面向课程的“教学代码”的能力</w:t>
      </w:r>
    </w:p>
    <w:p w14:paraId="6406211B">
      <w:pPr>
        <w:numPr>
          <w:ilvl w:val="1"/>
          <w:numId w:val="2"/>
        </w:numPr>
        <w:rPr>
          <w:rFonts w:hint="eastAsia"/>
          <w:color w:val="auto"/>
        </w:rPr>
      </w:pPr>
      <w:r>
        <w:rPr>
          <w:color w:val="auto"/>
        </w:rPr>
        <w:t>代码中有比较详尽的文档字符串与断言，对“如何写一份可教学的库”也有借鉴意义。</w:t>
      </w:r>
    </w:p>
    <w:p w14:paraId="5A310364">
      <w:pPr>
        <w:pStyle w:val="21"/>
        <w:pBdr>
          <w:bottom w:val="single" w:color="080F17" w:sz="6" w:space="0"/>
        </w:pBdr>
        <w:rPr>
          <w:rFonts w:hint="eastAsia"/>
          <w:color w:val="auto"/>
        </w:rPr>
      </w:pPr>
    </w:p>
    <w:p w14:paraId="255BF377">
      <w:pPr>
        <w:pStyle w:val="21"/>
        <w:rPr>
          <w:rFonts w:hint="eastAsia"/>
          <w:color w:val="auto"/>
        </w:rPr>
      </w:pPr>
    </w:p>
    <w:p w14:paraId="5397D16E">
      <w:pPr>
        <w:pStyle w:val="3"/>
        <w:rPr>
          <w:rFonts w:hint="eastAsia"/>
          <w:color w:val="auto"/>
        </w:rPr>
      </w:pPr>
      <w:r>
        <w:rPr>
          <w:rFonts w:hint="eastAsia"/>
          <w:color w:val="auto"/>
        </w:rPr>
        <w:t>7</w:t>
      </w:r>
      <w:r>
        <w:rPr>
          <w:color w:val="auto"/>
        </w:rPr>
        <w:t>. 存在的问题与不足</w:t>
      </w:r>
    </w:p>
    <w:p w14:paraId="024A4175">
      <w:pPr>
        <w:numPr>
          <w:ilvl w:val="0"/>
          <w:numId w:val="2"/>
        </w:numPr>
        <w:rPr>
          <w:rFonts w:hint="eastAsia"/>
          <w:color w:val="auto"/>
        </w:rPr>
      </w:pPr>
      <w:r>
        <w:rPr>
          <w:b/>
          <w:bCs/>
          <w:color w:val="auto"/>
        </w:rPr>
        <w:t>对 numba / CUDA 不熟时，上手难度较大</w:t>
      </w:r>
    </w:p>
    <w:p w14:paraId="75BDC678">
      <w:pPr>
        <w:numPr>
          <w:ilvl w:val="1"/>
          <w:numId w:val="2"/>
        </w:numPr>
        <w:rPr>
          <w:rFonts w:hint="eastAsia"/>
          <w:color w:val="auto"/>
        </w:rPr>
      </w:pPr>
      <w:r>
        <w:fldChar w:fldCharType="begin"/>
      </w:r>
      <w:r>
        <w:instrText xml:space="preserve"> HYPERLINK "cci:7://file:///C:/Users/86181/minitorch/src/fast_ops.py:0:0-0:0" </w:instrText>
      </w:r>
      <w:r>
        <w:fldChar w:fldCharType="separate"/>
      </w:r>
      <w:r>
        <w:rPr>
          <w:rStyle w:val="13"/>
          <w:color w:val="auto"/>
        </w:rPr>
        <w:t>fast_ops.py</w:t>
      </w:r>
      <w:r>
        <w:rPr>
          <w:rStyle w:val="13"/>
          <w:color w:val="auto"/>
        </w:rPr>
        <w:fldChar w:fldCharType="end"/>
      </w:r>
      <w:r>
        <w:rPr>
          <w:color w:val="auto"/>
        </w:rPr>
        <w:t>、</w:t>
      </w:r>
      <w:r>
        <w:fldChar w:fldCharType="begin"/>
      </w:r>
      <w:r>
        <w:instrText xml:space="preserve"> HYPERLINK "cci:7://file:///C:/Users/86181/minitorch/src/cuda_ops.py:0:0-0:0" </w:instrText>
      </w:r>
      <w:r>
        <w:fldChar w:fldCharType="separate"/>
      </w:r>
      <w:r>
        <w:rPr>
          <w:rStyle w:val="13"/>
          <w:color w:val="auto"/>
        </w:rPr>
        <w:t>cuda_ops.py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和 </w:t>
      </w:r>
      <w:r>
        <w:fldChar w:fldCharType="begin"/>
      </w:r>
      <w:r>
        <w:instrText xml:space="preserve"> HYPERLINK "cci:7://file:///C:/Users/86181/minitorch/src/fast_conv.py:0:0-0:0" </w:instrText>
      </w:r>
      <w:r>
        <w:fldChar w:fldCharType="separate"/>
      </w:r>
      <w:r>
        <w:rPr>
          <w:rStyle w:val="13"/>
          <w:color w:val="auto"/>
        </w:rPr>
        <w:t>fast_conv.py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中大量使用 </w:t>
      </w:r>
      <w:r>
        <w:rPr>
          <w:rStyle w:val="17"/>
          <w:color w:val="auto"/>
        </w:rPr>
        <w:t>njit</w:t>
      </w:r>
      <w:r>
        <w:rPr>
          <w:color w:val="auto"/>
        </w:rPr>
        <w:t>、</w:t>
      </w:r>
      <w:r>
        <w:rPr>
          <w:rStyle w:val="17"/>
          <w:color w:val="auto"/>
        </w:rPr>
        <w:t>cuda.jit</w:t>
      </w:r>
      <w:r>
        <w:rPr>
          <w:color w:val="auto"/>
        </w:rPr>
        <w:t>、共享内存、线程块索引等概念，如果没有并行编程基础，阅读和调试都比较吃力。</w:t>
      </w:r>
    </w:p>
    <w:p w14:paraId="0C73E6CE">
      <w:pPr>
        <w:numPr>
          <w:ilvl w:val="0"/>
          <w:numId w:val="2"/>
        </w:numPr>
        <w:rPr>
          <w:rFonts w:hint="eastAsia"/>
          <w:color w:val="auto"/>
        </w:rPr>
      </w:pPr>
      <w:r>
        <w:rPr>
          <w:b/>
          <w:bCs/>
          <w:color w:val="auto"/>
        </w:rPr>
        <w:t>代码组织偏向教学步骤，而非工程结构</w:t>
      </w:r>
    </w:p>
    <w:p w14:paraId="556A24F5">
      <w:pPr>
        <w:numPr>
          <w:ilvl w:val="1"/>
          <w:numId w:val="2"/>
        </w:numPr>
        <w:rPr>
          <w:rFonts w:hint="eastAsia"/>
          <w:color w:val="auto"/>
        </w:rPr>
      </w:pPr>
      <w:r>
        <w:rPr>
          <w:color w:val="auto"/>
        </w:rPr>
        <w:t xml:space="preserve">比如 </w:t>
      </w:r>
      <w:r>
        <w:fldChar w:fldCharType="begin"/>
      </w:r>
      <w:r>
        <w:instrText xml:space="preserve"> HYPERLINK "cci:7://file:///C:/Users/86181/minitorch/src/__init__.py:0:0-0:0" </w:instrText>
      </w:r>
      <w:r>
        <w:fldChar w:fldCharType="separate"/>
      </w:r>
      <w:r>
        <w:rPr>
          <w:rStyle w:val="13"/>
          <w:b/>
          <w:bCs/>
          <w:color w:val="auto"/>
        </w:rPr>
        <w:t>init</w:t>
      </w:r>
      <w:r>
        <w:rPr>
          <w:rStyle w:val="13"/>
          <w:color w:val="auto"/>
        </w:rPr>
        <w:t>.py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直接 </w:t>
      </w:r>
      <w:r>
        <w:rPr>
          <w:rStyle w:val="17"/>
          <w:color w:val="auto"/>
        </w:rPr>
        <w:t>from .module import *</w:t>
      </w:r>
      <w:r>
        <w:rPr>
          <w:color w:val="auto"/>
        </w:rPr>
        <w:t xml:space="preserve"> 等大量 </w:t>
      </w:r>
      <w:r>
        <w:rPr>
          <w:rStyle w:val="17"/>
          <w:color w:val="auto"/>
        </w:rPr>
        <w:t>import *</w:t>
      </w:r>
      <w:r>
        <w:rPr>
          <w:color w:val="auto"/>
        </w:rPr>
        <w:t>，方便课程使用，但在大型工程中不利于命名空间管理；</w:t>
      </w:r>
    </w:p>
    <w:p w14:paraId="6418A6B7">
      <w:pPr>
        <w:numPr>
          <w:ilvl w:val="1"/>
          <w:numId w:val="2"/>
        </w:numPr>
        <w:rPr>
          <w:rFonts w:hint="eastAsia"/>
          <w:color w:val="auto"/>
        </w:rPr>
      </w:pPr>
      <w:r>
        <w:rPr>
          <w:color w:val="auto"/>
        </w:rPr>
        <w:t xml:space="preserve">某些模块（如 </w:t>
      </w:r>
      <w:r>
        <w:rPr>
          <w:rStyle w:val="17"/>
          <w:color w:val="auto"/>
        </w:rPr>
        <w:t>scalar_modules.py</w:t>
      </w:r>
      <w:r>
        <w:rPr>
          <w:color w:val="auto"/>
        </w:rPr>
        <w:t>）当前是空文件，体现出课程分阶段实现的痕迹，对初学者会有些困惑。</w:t>
      </w:r>
    </w:p>
    <w:p w14:paraId="20C0A0E9">
      <w:pPr>
        <w:numPr>
          <w:ilvl w:val="0"/>
          <w:numId w:val="2"/>
        </w:numPr>
        <w:rPr>
          <w:rFonts w:hint="eastAsia"/>
          <w:color w:val="auto"/>
        </w:rPr>
      </w:pPr>
      <w:r>
        <w:rPr>
          <w:b/>
          <w:bCs/>
          <w:color w:val="auto"/>
        </w:rPr>
        <w:t>对 Python/NumPy 基础要求较高</w:t>
      </w:r>
    </w:p>
    <w:p w14:paraId="18E9C9BD">
      <w:pPr>
        <w:numPr>
          <w:ilvl w:val="1"/>
          <w:numId w:val="2"/>
        </w:numPr>
        <w:rPr>
          <w:rFonts w:hint="eastAsia"/>
          <w:color w:val="auto"/>
        </w:rPr>
      </w:pPr>
      <w:r>
        <w:rPr>
          <w:color w:val="auto"/>
        </w:rPr>
        <w:t xml:space="preserve">很多地方默认读者已经理解 numpy 的广播规则、stride 语义，否则不容易看懂 </w:t>
      </w:r>
      <w:r>
        <w:fldChar w:fldCharType="begin"/>
      </w:r>
      <w:r>
        <w:instrText xml:space="preserve"> HYPERLINK "cci:7://file:///C:/Users/86181/minitorch/src/tensor_data.py:0:0-0:0" </w:instrText>
      </w:r>
      <w:r>
        <w:fldChar w:fldCharType="separate"/>
      </w:r>
      <w:r>
        <w:rPr>
          <w:rStyle w:val="13"/>
          <w:color w:val="auto"/>
        </w:rPr>
        <w:t>tensor_data.py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和 </w:t>
      </w:r>
      <w:r>
        <w:fldChar w:fldCharType="begin"/>
      </w:r>
      <w:r>
        <w:instrText xml:space="preserve"> HYPERLINK "cci:7://file:///C:/Users/86181/minitorch/src/tensor_ops.py:0:0-0:0" </w:instrText>
      </w:r>
      <w:r>
        <w:fldChar w:fldCharType="separate"/>
      </w:r>
      <w:r>
        <w:rPr>
          <w:rStyle w:val="13"/>
          <w:color w:val="auto"/>
        </w:rPr>
        <w:t>tensor_ops.py</w:t>
      </w:r>
      <w:r>
        <w:rPr>
          <w:rStyle w:val="13"/>
          <w:color w:val="auto"/>
        </w:rPr>
        <w:fldChar w:fldCharType="end"/>
      </w:r>
      <w:r>
        <w:rPr>
          <w:color w:val="auto"/>
        </w:rPr>
        <w:t xml:space="preserve"> 的实现。</w:t>
      </w:r>
    </w:p>
    <w:p w14:paraId="5BED08E3">
      <w:pPr>
        <w:numPr>
          <w:ilvl w:val="0"/>
          <w:numId w:val="2"/>
        </w:numPr>
        <w:rPr>
          <w:rFonts w:hint="eastAsia"/>
          <w:color w:val="auto"/>
        </w:rPr>
      </w:pPr>
      <w:r>
        <w:rPr>
          <w:b/>
          <w:bCs/>
          <w:color w:val="auto"/>
        </w:rPr>
        <w:t>缺少完整的“示例模型”与“训练脚本”在同一仓库中</w:t>
      </w:r>
    </w:p>
    <w:p w14:paraId="2F7AD345">
      <w:pPr>
        <w:numPr>
          <w:ilvl w:val="1"/>
          <w:numId w:val="2"/>
        </w:numPr>
        <w:rPr>
          <w:rFonts w:hint="eastAsia"/>
          <w:color w:val="auto"/>
        </w:rPr>
      </w:pPr>
      <w:r>
        <w:rPr>
          <w:color w:val="auto"/>
        </w:rPr>
        <w:t xml:space="preserve">当前仓库更偏向“底层库”的实现；如果没有课件或 </w:t>
      </w:r>
      <w:r>
        <w:rPr>
          <w:rStyle w:val="17"/>
          <w:color w:val="auto"/>
        </w:rPr>
        <w:t>run_xxx.py</w:t>
      </w:r>
      <w:r>
        <w:rPr>
          <w:color w:val="auto"/>
        </w:rPr>
        <w:t xml:space="preserve"> 示例，初学者不容易快速从“写一个网络并训练”这个角度来理解整体结构。</w:t>
      </w:r>
    </w:p>
    <w:p w14:paraId="1607B9A3">
      <w:pPr>
        <w:numPr>
          <w:ilvl w:val="0"/>
          <w:numId w:val="2"/>
        </w:numPr>
        <w:rPr>
          <w:rFonts w:hint="eastAsia"/>
          <w:color w:val="auto"/>
        </w:rPr>
      </w:pPr>
      <w:r>
        <w:rPr>
          <w:b/>
          <w:bCs/>
          <w:color w:val="auto"/>
        </w:rPr>
        <w:t>注释与文档主要偏向英文</w:t>
      </w:r>
    </w:p>
    <w:p w14:paraId="41696533">
      <w:pPr>
        <w:numPr>
          <w:ilvl w:val="1"/>
          <w:numId w:val="2"/>
        </w:numPr>
        <w:rPr>
          <w:rFonts w:hint="eastAsia"/>
          <w:color w:val="auto"/>
        </w:rPr>
      </w:pPr>
      <w:r>
        <w:rPr>
          <w:color w:val="auto"/>
        </w:rPr>
        <w:t>对英文功底不强的读者，会在阅读长 docstring 时有一定障碍。</w:t>
      </w:r>
    </w:p>
    <w:sectPr>
      <w:pgSz w:w="14706" w:h="16838"/>
      <w:pgMar w:top="1440" w:right="4603" w:bottom="1440" w:left="1803" w:header="13" w:footer="13" w:gutter="0"/>
      <w:cols w:space="0" w:num="1"/>
      <w:docGrid w:type="lines" w:linePitch="24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egoe UI Emoji">
    <w:panose1 w:val="020B0502040204020203"/>
    <w:charset w:val="00"/>
    <w:family w:val="swiss"/>
    <w:pitch w:val="default"/>
    <w:sig w:usb0="00000001" w:usb1="02000000" w:usb2="08000000" w:usb3="00000000" w:csb0="0000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1025A3"/>
    <w:multiLevelType w:val="multilevel"/>
    <w:tmpl w:val="031025A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>
    <w:nsid w:val="120509BB"/>
    <w:multiLevelType w:val="multilevel"/>
    <w:tmpl w:val="120509B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>
    <w:nsid w:val="13ED2396"/>
    <w:multiLevelType w:val="multilevel"/>
    <w:tmpl w:val="13ED239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">
    <w:nsid w:val="20000001"/>
    <w:multiLevelType w:val="singleLevel"/>
    <w:tmpl w:val="20000001"/>
    <w:lvl w:ilvl="0" w:tentative="0">
      <w:start w:val="1"/>
      <w:numFmt w:val="decimal"/>
      <w:pStyle w:val="19"/>
      <w:suff w:val="space"/>
      <w:lvlText w:val="%1 "/>
      <w:lvlJc w:val="right"/>
      <w:rPr>
        <w:rFonts w:ascii="微软雅黑" w:hAnsi="微软雅黑" w:eastAsia="微软雅黑" w:cs="微软雅黑"/>
        <w:color w:val="C0C6CF"/>
        <w:sz w:val="16"/>
      </w:rPr>
    </w:lvl>
  </w:abstractNum>
  <w:abstractNum w:abstractNumId="4">
    <w:nsid w:val="20000002"/>
    <w:multiLevelType w:val="multilevel"/>
    <w:tmpl w:val="20000002"/>
    <w:lvl w:ilvl="0" w:tentative="0">
      <w:start w:val="1"/>
      <w:numFmt w:val="bullet"/>
      <w:lvlText w:val=""/>
      <w:lvlJc w:val="left"/>
      <w:pPr>
        <w:ind w:left="420" w:hanging="420"/>
      </w:pPr>
      <w:rPr>
        <w:rFonts w:ascii="Wingdings" w:hAnsi="Wingdings" w:eastAsia="Wingdings" w:cs="Wingdings"/>
      </w:rPr>
    </w:lvl>
    <w:lvl w:ilvl="1" w:tentative="0">
      <w:start w:val="1"/>
      <w:numFmt w:val="bullet"/>
      <w:lvlText w:val="¢"/>
      <w:lvlJc w:val="left"/>
      <w:pPr>
        <w:ind w:left="840" w:hanging="420"/>
      </w:pPr>
      <w:rPr>
        <w:rFonts w:ascii="Wingdings" w:hAnsi="Wingdings" w:eastAsia="Wingdings" w:cs="Wingdings"/>
      </w:rPr>
    </w:lvl>
    <w:lvl w:ilvl="2" w:tentative="0">
      <w:start w:val="1"/>
      <w:numFmt w:val="bullet"/>
      <w:lvlText w:val=""/>
      <w:lvlJc w:val="left"/>
      <w:pPr>
        <w:ind w:left="1260" w:hanging="420"/>
      </w:pPr>
      <w:rPr>
        <w:rFonts w:ascii="Wingdings" w:hAnsi="Wingdings" w:eastAsia="Wingdings" w:cs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ascii="Wingdings" w:hAnsi="Wingdings" w:eastAsia="Wingdings" w:cs="Wingdings"/>
      </w:rPr>
    </w:lvl>
    <w:lvl w:ilvl="4" w:tentative="0">
      <w:start w:val="1"/>
      <w:numFmt w:val="bullet"/>
      <w:lvlText w:val="¢"/>
      <w:lvlJc w:val="left"/>
      <w:pPr>
        <w:ind w:left="2100" w:hanging="420"/>
      </w:pPr>
      <w:rPr>
        <w:rFonts w:ascii="Wingdings" w:hAnsi="Wingdings" w:eastAsia="Wingdings" w:cs="Wingdings"/>
      </w:rPr>
    </w:lvl>
    <w:lvl w:ilvl="5" w:tentative="0">
      <w:start w:val="1"/>
      <w:numFmt w:val="bullet"/>
      <w:lvlText w:val=""/>
      <w:lvlJc w:val="left"/>
      <w:pPr>
        <w:ind w:left="2520" w:hanging="420"/>
      </w:pPr>
      <w:rPr>
        <w:rFonts w:ascii="Wingdings" w:hAnsi="Wingdings" w:eastAsia="Wingdings" w:cs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ascii="Wingdings" w:hAnsi="Wingdings" w:eastAsia="Wingdings" w:cs="Wingdings"/>
      </w:rPr>
    </w:lvl>
    <w:lvl w:ilvl="7" w:tentative="0">
      <w:start w:val="1"/>
      <w:numFmt w:val="bullet"/>
      <w:lvlText w:val="¢"/>
      <w:lvlJc w:val="left"/>
      <w:pPr>
        <w:ind w:left="3360" w:hanging="420"/>
      </w:pPr>
      <w:rPr>
        <w:rFonts w:ascii="Wingdings" w:hAnsi="Wingdings" w:eastAsia="Wingdings" w:cs="Wingdings"/>
      </w:rPr>
    </w:lvl>
    <w:lvl w:ilvl="8" w:tentative="0">
      <w:start w:val="0"/>
      <w:numFmt w:val="decimal"/>
      <w:lvlText w:val=""/>
      <w:lvlJc w:val="left"/>
    </w:lvl>
  </w:abstractNum>
  <w:abstractNum w:abstractNumId="5">
    <w:nsid w:val="26CE679D"/>
    <w:multiLevelType w:val="multilevel"/>
    <w:tmpl w:val="26CE679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6">
    <w:nsid w:val="31B655BC"/>
    <w:multiLevelType w:val="multilevel"/>
    <w:tmpl w:val="31B655BC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7">
    <w:nsid w:val="3CF6641A"/>
    <w:multiLevelType w:val="multilevel"/>
    <w:tmpl w:val="3CF6641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8">
    <w:nsid w:val="405E1B98"/>
    <w:multiLevelType w:val="multilevel"/>
    <w:tmpl w:val="405E1B9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9">
    <w:nsid w:val="4C063922"/>
    <w:multiLevelType w:val="multilevel"/>
    <w:tmpl w:val="4C063922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0">
    <w:nsid w:val="4EDB727D"/>
    <w:multiLevelType w:val="multilevel"/>
    <w:tmpl w:val="4EDB727D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1">
    <w:nsid w:val="5000509E"/>
    <w:multiLevelType w:val="multilevel"/>
    <w:tmpl w:val="5000509E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2">
    <w:nsid w:val="577A1A27"/>
    <w:multiLevelType w:val="multilevel"/>
    <w:tmpl w:val="577A1A2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3">
    <w:nsid w:val="58700E01"/>
    <w:multiLevelType w:val="multilevel"/>
    <w:tmpl w:val="58700E01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>
    <w:nsid w:val="5BE94B30"/>
    <w:multiLevelType w:val="multilevel"/>
    <w:tmpl w:val="5BE94B30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5">
    <w:nsid w:val="60031ED3"/>
    <w:multiLevelType w:val="multilevel"/>
    <w:tmpl w:val="60031ED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6">
    <w:nsid w:val="627614B3"/>
    <w:multiLevelType w:val="multilevel"/>
    <w:tmpl w:val="627614B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7">
    <w:nsid w:val="65DB5813"/>
    <w:multiLevelType w:val="multilevel"/>
    <w:tmpl w:val="65DB581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8">
    <w:nsid w:val="72487374"/>
    <w:multiLevelType w:val="multilevel"/>
    <w:tmpl w:val="72487374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9">
    <w:nsid w:val="79336DD6"/>
    <w:multiLevelType w:val="multilevel"/>
    <w:tmpl w:val="79336DD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0">
    <w:nsid w:val="7AA56C19"/>
    <w:multiLevelType w:val="multilevel"/>
    <w:tmpl w:val="7AA56C19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1">
    <w:nsid w:val="7E3879A6"/>
    <w:multiLevelType w:val="multilevel"/>
    <w:tmpl w:val="7E3879A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3"/>
  </w:num>
  <w:num w:numId="2">
    <w:abstractNumId w:val="4"/>
  </w:num>
  <w:num w:numId="3">
    <w:abstractNumId w:val="21"/>
  </w:num>
  <w:num w:numId="4">
    <w:abstractNumId w:val="15"/>
  </w:num>
  <w:num w:numId="5">
    <w:abstractNumId w:val="10"/>
  </w:num>
  <w:num w:numId="6">
    <w:abstractNumId w:val="16"/>
  </w:num>
  <w:num w:numId="7">
    <w:abstractNumId w:val="6"/>
  </w:num>
  <w:num w:numId="8">
    <w:abstractNumId w:val="17"/>
  </w:num>
  <w:num w:numId="9">
    <w:abstractNumId w:val="14"/>
  </w:num>
  <w:num w:numId="10">
    <w:abstractNumId w:val="13"/>
  </w:num>
  <w:num w:numId="11">
    <w:abstractNumId w:val="18"/>
  </w:num>
  <w:num w:numId="12">
    <w:abstractNumId w:val="19"/>
  </w:num>
  <w:num w:numId="13">
    <w:abstractNumId w:val="0"/>
  </w:num>
  <w:num w:numId="14">
    <w:abstractNumId w:val="12"/>
  </w:num>
  <w:num w:numId="15">
    <w:abstractNumId w:val="9"/>
  </w:num>
  <w:num w:numId="16">
    <w:abstractNumId w:val="8"/>
  </w:num>
  <w:num w:numId="17">
    <w:abstractNumId w:val="1"/>
  </w:num>
  <w:num w:numId="18">
    <w:abstractNumId w:val="5"/>
  </w:num>
  <w:num w:numId="19">
    <w:abstractNumId w:val="20"/>
  </w:num>
  <w:num w:numId="20">
    <w:abstractNumId w:val="11"/>
  </w:num>
  <w:num w:numId="21">
    <w:abstractNumId w:val="7"/>
  </w:num>
  <w:num w:numId="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bordersDoNotSurroundHeader w:val="1"/>
  <w:bordersDoNotSurroundFooter w:val="1"/>
  <w:documentProtection w:enforcement="0"/>
  <w:defaultTabStop w:val="42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27A9"/>
    <w:rsid w:val="00145EAF"/>
    <w:rsid w:val="0026192B"/>
    <w:rsid w:val="0066231C"/>
    <w:rsid w:val="008C2F86"/>
    <w:rsid w:val="00BB03B7"/>
    <w:rsid w:val="00E027A9"/>
    <w:rsid w:val="11F1730E"/>
    <w:rsid w:val="64A93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textAlignment w:val="baseline"/>
    </w:pPr>
    <w:rPr>
      <w:rFonts w:ascii="微软雅黑" w:hAnsi="微软雅黑" w:eastAsia="微软雅黑" w:cs="微软雅黑"/>
      <w:color w:val="080F17"/>
      <w:sz w:val="22"/>
      <w:lang w:val="en-US" w:eastAsia="zh-CN" w:bidi="ar-SA"/>
    </w:rPr>
  </w:style>
  <w:style w:type="paragraph" w:styleId="2">
    <w:name w:val="heading 1"/>
    <w:basedOn w:val="1"/>
    <w:qFormat/>
    <w:uiPriority w:val="0"/>
    <w:pPr>
      <w:spacing w:before="390" w:after="120" w:line="634" w:lineRule="exact"/>
      <w:outlineLvl w:val="0"/>
    </w:pPr>
    <w:rPr>
      <w:b/>
      <w:sz w:val="38"/>
    </w:rPr>
  </w:style>
  <w:style w:type="paragraph" w:styleId="3">
    <w:name w:val="heading 2"/>
    <w:basedOn w:val="1"/>
    <w:qFormat/>
    <w:uiPriority w:val="0"/>
    <w:pPr>
      <w:spacing w:before="330" w:after="120" w:line="536" w:lineRule="exact"/>
      <w:outlineLvl w:val="1"/>
    </w:pPr>
    <w:rPr>
      <w:b/>
      <w:sz w:val="32"/>
    </w:rPr>
  </w:style>
  <w:style w:type="paragraph" w:styleId="4">
    <w:name w:val="heading 3"/>
    <w:basedOn w:val="1"/>
    <w:qFormat/>
    <w:uiPriority w:val="0"/>
    <w:pPr>
      <w:spacing w:before="300" w:after="120" w:line="488" w:lineRule="exact"/>
      <w:outlineLvl w:val="2"/>
    </w:pPr>
    <w:rPr>
      <w:b/>
      <w:sz w:val="30"/>
    </w:rPr>
  </w:style>
  <w:style w:type="paragraph" w:styleId="5">
    <w:name w:val="heading 4"/>
    <w:basedOn w:val="1"/>
    <w:qFormat/>
    <w:uiPriority w:val="0"/>
    <w:pPr>
      <w:spacing w:before="270" w:after="120" w:line="439" w:lineRule="exact"/>
      <w:outlineLvl w:val="3"/>
    </w:pPr>
    <w:rPr>
      <w:b/>
      <w:sz w:val="26"/>
    </w:rPr>
  </w:style>
  <w:style w:type="paragraph" w:styleId="6">
    <w:name w:val="heading 5"/>
    <w:basedOn w:val="1"/>
    <w:qFormat/>
    <w:uiPriority w:val="0"/>
    <w:pPr>
      <w:spacing w:before="240" w:after="120" w:line="390" w:lineRule="exact"/>
      <w:outlineLvl w:val="4"/>
    </w:pPr>
    <w:rPr>
      <w:b/>
    </w:rPr>
  </w:style>
  <w:style w:type="paragraph" w:styleId="7">
    <w:name w:val="heading 6"/>
    <w:basedOn w:val="1"/>
    <w:qFormat/>
    <w:uiPriority w:val="0"/>
    <w:pPr>
      <w:spacing w:before="240" w:after="120" w:line="390" w:lineRule="exact"/>
      <w:outlineLvl w:val="5"/>
    </w:pPr>
    <w:rPr>
      <w:b/>
    </w:rPr>
  </w:style>
  <w:style w:type="character" w:default="1" w:styleId="12">
    <w:name w:val="Default Paragraph Font"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er"/>
    <w:basedOn w:val="1"/>
    <w:link w:val="23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9">
    <w:name w:val="header"/>
    <w:basedOn w:val="1"/>
    <w:link w:val="22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1">
    <w:name w:val="Table Grid"/>
    <w:qFormat/>
    <w:uiPriority w:val="0"/>
    <w:tblPr>
      <w:tblBorders>
        <w:top w:val="single" w:color="080F17" w:sz="6" w:space="0"/>
        <w:left w:val="single" w:color="080F17" w:sz="6" w:space="0"/>
        <w:bottom w:val="single" w:color="080F17" w:sz="6" w:space="0"/>
        <w:right w:val="single" w:color="080F17" w:sz="6" w:space="0"/>
        <w:insideH w:val="single" w:color="080F17" w:sz="6" w:space="0"/>
        <w:insideV w:val="single" w:color="080F17" w:sz="6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Hyperlink"/>
    <w:qFormat/>
    <w:uiPriority w:val="0"/>
    <w:rPr>
      <w:color w:val="0A6CFF"/>
      <w:u w:val="single" w:color="0A6CFF"/>
    </w:rPr>
  </w:style>
  <w:style w:type="paragraph" w:customStyle="1" w:styleId="14">
    <w:name w:val="MainTitle"/>
    <w:basedOn w:val="1"/>
    <w:qFormat/>
    <w:uiPriority w:val="0"/>
    <w:pPr>
      <w:pBdr>
        <w:bottom w:val="single" w:color="E2E6ED" w:sz="6" w:space="5"/>
      </w:pBdr>
      <w:spacing w:before="180" w:after="480" w:line="780" w:lineRule="exact"/>
    </w:pPr>
    <w:rPr>
      <w:b/>
      <w:sz w:val="44"/>
    </w:rPr>
  </w:style>
  <w:style w:type="character" w:customStyle="1" w:styleId="15">
    <w:name w:val="DateTime"/>
    <w:qFormat/>
    <w:uiPriority w:val="0"/>
    <w:rPr>
      <w:color w:val="0A6CFF"/>
    </w:rPr>
  </w:style>
  <w:style w:type="paragraph" w:customStyle="1" w:styleId="16">
    <w:name w:val="Blockquote"/>
    <w:basedOn w:val="1"/>
    <w:qFormat/>
    <w:uiPriority w:val="0"/>
    <w:pPr>
      <w:pBdr>
        <w:left w:val="single" w:color="E2E6ED" w:sz="36" w:space="12"/>
      </w:pBdr>
      <w:ind w:left="330"/>
    </w:pPr>
    <w:rPr>
      <w:color w:val="767C85"/>
    </w:rPr>
  </w:style>
  <w:style w:type="character" w:customStyle="1" w:styleId="17">
    <w:name w:val="Code"/>
    <w:qFormat/>
    <w:uiPriority w:val="0"/>
    <w:rPr>
      <w:bdr w:val="single" w:color="E2E6ED" w:sz="6" w:space="0"/>
    </w:rPr>
  </w:style>
  <w:style w:type="character" w:customStyle="1" w:styleId="18">
    <w:name w:val="Emoji"/>
    <w:qFormat/>
    <w:uiPriority w:val="0"/>
    <w:rPr>
      <w:rFonts w:ascii="Segoe UI Emoji" w:hAnsi="Segoe UI Emoji" w:eastAsia="Segoe UI Emoji" w:cs="Segoe UI Emoji"/>
    </w:rPr>
  </w:style>
  <w:style w:type="paragraph" w:customStyle="1" w:styleId="19">
    <w:name w:val="CodeBlock"/>
    <w:basedOn w:val="1"/>
    <w:qFormat/>
    <w:uiPriority w:val="0"/>
    <w:pPr>
      <w:numPr>
        <w:ilvl w:val="0"/>
        <w:numId w:val="1"/>
      </w:numPr>
      <w:pBdr>
        <w:top w:val="single" w:color="E2E6ED" w:sz="6" w:space="8"/>
        <w:left w:val="single" w:color="E2E6ED" w:sz="6" w:space="26"/>
        <w:bottom w:val="single" w:color="E2E6ED" w:sz="6" w:space="8"/>
        <w:right w:val="single" w:color="E2E6ED" w:sz="6" w:space="0"/>
      </w:pBdr>
      <w:shd w:val="clear" w:color="FFFFFF" w:fill="F5F7F9"/>
      <w:spacing w:line="300" w:lineRule="exact"/>
      <w:ind w:left="540"/>
    </w:pPr>
    <w:rPr>
      <w:sz w:val="18"/>
    </w:rPr>
  </w:style>
  <w:style w:type="table" w:customStyle="1" w:styleId="20">
    <w:name w:val="HighlightBlock"/>
    <w:qFormat/>
    <w:uiPriority w:val="0"/>
    <w:tblPr>
      <w:tblBorders>
        <w:top w:val="single" w:color="FEC794" w:sz="6" w:space="0"/>
        <w:left w:val="single" w:color="FEC794" w:sz="6" w:space="0"/>
        <w:bottom w:val="single" w:color="FEC794" w:sz="6" w:space="0"/>
        <w:right w:val="single" w:color="FEC794" w:sz="6" w:space="0"/>
        <w:insideH w:val="single" w:color="FEC794" w:sz="6" w:space="0"/>
        <w:insideV w:val="single" w:color="FEC794" w:sz="6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">
    <w:name w:val="Seperate"/>
    <w:basedOn w:val="1"/>
    <w:qFormat/>
    <w:uiPriority w:val="0"/>
    <w:pPr>
      <w:spacing w:line="120" w:lineRule="exact"/>
    </w:pPr>
  </w:style>
  <w:style w:type="character" w:customStyle="1" w:styleId="22">
    <w:name w:val="页眉 字符"/>
    <w:basedOn w:val="12"/>
    <w:link w:val="9"/>
    <w:qFormat/>
    <w:uiPriority w:val="0"/>
    <w:rPr>
      <w:rFonts w:ascii="微软雅黑" w:hAnsi="微软雅黑" w:eastAsia="微软雅黑" w:cs="微软雅黑"/>
      <w:color w:val="080F17"/>
      <w:sz w:val="18"/>
      <w:szCs w:val="18"/>
    </w:rPr>
  </w:style>
  <w:style w:type="character" w:customStyle="1" w:styleId="23">
    <w:name w:val="页脚 字符"/>
    <w:basedOn w:val="12"/>
    <w:link w:val="8"/>
    <w:qFormat/>
    <w:uiPriority w:val="0"/>
    <w:rPr>
      <w:rFonts w:ascii="微软雅黑" w:hAnsi="微软雅黑" w:eastAsia="微软雅黑" w:cs="微软雅黑"/>
      <w:color w:val="080F17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25</Pages>
  <Words>2485</Words>
  <Characters>6457</Characters>
  <Lines>311</Lines>
  <Paragraphs>87</Paragraphs>
  <TotalTime>315</TotalTime>
  <ScaleCrop>false</ScaleCrop>
  <LinksUpToDate>false</LinksUpToDate>
  <CharactersWithSpaces>6932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2025-12-31T18:14:00Z</dcterms:created>
  <dc:creator>webotl</dc:creator>
  <cp:lastModifiedBy>随意战神</cp:lastModifiedBy>
  <dcterms:modified xsi:type="dcterms:W3CDTF">2026-01-27T14:00:42Z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webotl</vt:lpwstr>
  </property>
  <property fmtid="{D5CDD505-2E9C-101B-9397-08002B2CF9AE}" pid="3" name="KSOTemplateDocerSaveRecord">
    <vt:lpwstr>eyJoZGlkIjoiMThiODQxMDYwYjc5NDJjZDJjNDNiOGJjNmFmNWI2Y2MiLCJ1c2VySWQiOiI3NzcyODgwMzcifQ==</vt:lpwstr>
  </property>
  <property fmtid="{D5CDD505-2E9C-101B-9397-08002B2CF9AE}" pid="4" name="KSOProductBuildVer">
    <vt:lpwstr>2052-12.1.0.24657</vt:lpwstr>
  </property>
  <property fmtid="{D5CDD505-2E9C-101B-9397-08002B2CF9AE}" pid="5" name="ICV">
    <vt:lpwstr>98BD3B445CC34E9A8171105682AC449B_13</vt:lpwstr>
  </property>
</Properties>
</file>