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4D114" w14:textId="0E1E3897" w:rsidR="00D440FF" w:rsidRPr="005C7DF9" w:rsidRDefault="00000000" w:rsidP="009875A0">
      <w:pPr>
        <w:pStyle w:val="a3"/>
        <w:spacing w:line="360" w:lineRule="auto"/>
        <w:rPr>
          <w:rFonts w:ascii="Times New Roman" w:hAnsi="Times New Roman" w:cs="Times New Roman"/>
          <w:shd w:val="clear" w:color="auto" w:fill="FFFFFF"/>
        </w:rPr>
      </w:pPr>
      <w:r w:rsidRPr="005C7DF9">
        <w:rPr>
          <w:rFonts w:ascii="Times New Roman" w:hAnsi="Times New Roman" w:cs="Times New Roman"/>
          <w:shd w:val="clear" w:color="auto" w:fill="FFFFFF"/>
        </w:rPr>
        <w:t>使用</w:t>
      </w:r>
      <w:proofErr w:type="spellStart"/>
      <w:r w:rsidRPr="005C7DF9">
        <w:rPr>
          <w:rFonts w:ascii="Times New Roman" w:hAnsi="Times New Roman" w:cs="Times New Roman"/>
          <w:shd w:val="clear" w:color="auto" w:fill="FFFFFF"/>
        </w:rPr>
        <w:t>Tensorflow</w:t>
      </w:r>
      <w:proofErr w:type="spellEnd"/>
      <w:r w:rsidRPr="005C7DF9">
        <w:rPr>
          <w:rFonts w:ascii="Times New Roman" w:hAnsi="Times New Roman" w:cs="Times New Roman"/>
          <w:shd w:val="clear" w:color="auto" w:fill="FFFFFF"/>
        </w:rPr>
        <w:t>实现</w:t>
      </w:r>
      <w:r w:rsidR="006106FF" w:rsidRPr="005C7DF9">
        <w:rPr>
          <w:rFonts w:ascii="Times New Roman" w:hAnsi="Times New Roman" w:cs="Times New Roman"/>
          <w:shd w:val="clear" w:color="auto" w:fill="FFFFFF"/>
        </w:rPr>
        <w:t>图像</w:t>
      </w:r>
      <w:r w:rsidRPr="005C7DF9">
        <w:rPr>
          <w:rFonts w:ascii="Times New Roman" w:hAnsi="Times New Roman" w:cs="Times New Roman"/>
          <w:shd w:val="clear" w:color="auto" w:fill="FFFFFF"/>
        </w:rPr>
        <w:t>风格</w:t>
      </w:r>
      <w:r w:rsidR="006106FF" w:rsidRPr="005C7DF9">
        <w:rPr>
          <w:rFonts w:ascii="Times New Roman" w:hAnsi="Times New Roman" w:cs="Times New Roman"/>
          <w:shd w:val="clear" w:color="auto" w:fill="FFFFFF"/>
        </w:rPr>
        <w:t>快速</w:t>
      </w:r>
      <w:r w:rsidRPr="005C7DF9">
        <w:rPr>
          <w:rFonts w:ascii="Times New Roman" w:hAnsi="Times New Roman" w:cs="Times New Roman"/>
          <w:shd w:val="clear" w:color="auto" w:fill="FFFFFF"/>
        </w:rPr>
        <w:t>迁移</w:t>
      </w:r>
    </w:p>
    <w:p w14:paraId="72A24A6A" w14:textId="10BD4D37" w:rsidR="006106FF" w:rsidRPr="009875A0" w:rsidRDefault="006106FF" w:rsidP="009875A0">
      <w:pPr>
        <w:spacing w:line="360" w:lineRule="auto"/>
        <w:ind w:left="420" w:firstLine="420"/>
        <w:rPr>
          <w:rFonts w:ascii="宋体" w:eastAsia="宋体" w:hAnsi="宋体" w:cs="宋体" w:hint="eastAsia"/>
          <w:color w:val="121212"/>
          <w:szCs w:val="21"/>
          <w:shd w:val="clear" w:color="auto" w:fill="FFFFFF"/>
        </w:rPr>
      </w:pPr>
      <w:r>
        <w:rPr>
          <w:rFonts w:ascii="宋体" w:eastAsia="宋体" w:hAnsi="宋体" w:cs="宋体" w:hint="eastAsia"/>
          <w:color w:val="121212"/>
          <w:szCs w:val="21"/>
          <w:shd w:val="clear" w:color="auto" w:fill="FFFFFF"/>
        </w:rPr>
        <w:t>（</w:t>
      </w:r>
      <w:r w:rsidR="00000000" w:rsidRPr="006106FF">
        <w:rPr>
          <w:rFonts w:ascii="宋体" w:eastAsia="宋体" w:hAnsi="宋体" w:cs="宋体" w:hint="eastAsia"/>
          <w:color w:val="121212"/>
          <w:szCs w:val="21"/>
          <w:shd w:val="clear" w:color="auto" w:fill="FFFFFF"/>
        </w:rPr>
        <w:t>小组成员：10205101440</w:t>
      </w:r>
      <w:proofErr w:type="gramStart"/>
      <w:r w:rsidR="00000000" w:rsidRPr="006106FF">
        <w:rPr>
          <w:rFonts w:ascii="宋体" w:eastAsia="宋体" w:hAnsi="宋体" w:cs="宋体" w:hint="eastAsia"/>
          <w:color w:val="121212"/>
          <w:szCs w:val="21"/>
          <w:shd w:val="clear" w:color="auto" w:fill="FFFFFF"/>
        </w:rPr>
        <w:t>韩佳琦</w:t>
      </w:r>
      <w:proofErr w:type="gramEnd"/>
      <w:r w:rsidR="00000000" w:rsidRPr="006106FF">
        <w:rPr>
          <w:rFonts w:ascii="宋体" w:eastAsia="宋体" w:hAnsi="宋体" w:cs="宋体" w:hint="eastAsia"/>
          <w:color w:val="121212"/>
          <w:szCs w:val="21"/>
          <w:shd w:val="clear" w:color="auto" w:fill="FFFFFF"/>
        </w:rPr>
        <w:t>、10205101437李</w:t>
      </w:r>
      <w:proofErr w:type="gramStart"/>
      <w:r w:rsidR="00000000" w:rsidRPr="006106FF">
        <w:rPr>
          <w:rFonts w:ascii="宋体" w:eastAsia="宋体" w:hAnsi="宋体" w:cs="宋体" w:hint="eastAsia"/>
          <w:color w:val="121212"/>
          <w:szCs w:val="21"/>
          <w:shd w:val="clear" w:color="auto" w:fill="FFFFFF"/>
        </w:rPr>
        <w:t>尔牧云</w:t>
      </w:r>
      <w:proofErr w:type="gramEnd"/>
      <w:r w:rsidR="00000000" w:rsidRPr="006106FF">
        <w:rPr>
          <w:rFonts w:ascii="宋体" w:eastAsia="宋体" w:hAnsi="宋体" w:cs="宋体" w:hint="eastAsia"/>
          <w:color w:val="121212"/>
          <w:szCs w:val="21"/>
          <w:shd w:val="clear" w:color="auto" w:fill="FFFFFF"/>
        </w:rPr>
        <w:t>、10205101446</w:t>
      </w:r>
      <w:proofErr w:type="gramStart"/>
      <w:r w:rsidR="00000000" w:rsidRPr="006106FF">
        <w:rPr>
          <w:rFonts w:ascii="宋体" w:eastAsia="宋体" w:hAnsi="宋体" w:cs="宋体" w:hint="eastAsia"/>
          <w:color w:val="121212"/>
          <w:szCs w:val="21"/>
          <w:shd w:val="clear" w:color="auto" w:fill="FFFFFF"/>
        </w:rPr>
        <w:t>方斯琦</w:t>
      </w:r>
      <w:proofErr w:type="gramEnd"/>
      <w:r>
        <w:rPr>
          <w:rFonts w:ascii="宋体" w:eastAsia="宋体" w:hAnsi="宋体" w:cs="宋体" w:hint="eastAsia"/>
          <w:color w:val="121212"/>
          <w:szCs w:val="21"/>
          <w:shd w:val="clear" w:color="auto" w:fill="FFFFFF"/>
        </w:rPr>
        <w:t>）</w:t>
      </w:r>
    </w:p>
    <w:p w14:paraId="06512D5D" w14:textId="4947E74F" w:rsidR="006106FF" w:rsidRPr="006106FF" w:rsidRDefault="00000000" w:rsidP="009875A0">
      <w:pPr>
        <w:spacing w:line="360" w:lineRule="auto"/>
        <w:rPr>
          <w:rFonts w:ascii="宋体" w:eastAsia="宋体" w:hAnsi="宋体" w:cs="宋体" w:hint="eastAsia"/>
          <w:color w:val="121212"/>
          <w:sz w:val="24"/>
          <w:shd w:val="clear" w:color="auto" w:fill="FFFFFF"/>
        </w:rPr>
      </w:pPr>
      <w:r w:rsidRPr="009875A0">
        <w:rPr>
          <w:rFonts w:ascii="宋体" w:eastAsia="宋体" w:hAnsi="宋体" w:cs="宋体" w:hint="eastAsia"/>
          <w:b/>
          <w:bCs/>
          <w:color w:val="121212"/>
          <w:sz w:val="24"/>
          <w:shd w:val="clear" w:color="auto" w:fill="FFFFFF"/>
        </w:rPr>
        <w:t>摘要</w:t>
      </w:r>
      <w:r>
        <w:rPr>
          <w:rFonts w:ascii="宋体" w:eastAsia="宋体" w:hAnsi="宋体" w:cs="宋体" w:hint="eastAsia"/>
          <w:color w:val="121212"/>
          <w:sz w:val="24"/>
          <w:shd w:val="clear" w:color="auto" w:fill="FFFFFF"/>
        </w:rPr>
        <w:t>：理解原始风格迁移概念，即利用算法学习图像风格并应用于另一图片的过程。其实现方法基本分为内容还原和风格还原两方面。通过深入学习，发现其存在迁移速度慢问题。而基于深度学习的图像风格迁移技术的快速发展，可以利用神经网络实现快速风格迁移模型。实验结果为迁移速度加快且迁移风格与原图像一致，成功基于TensorFlow Slim实现风格图片生成模型。</w:t>
      </w:r>
    </w:p>
    <w:p w14:paraId="7EC0437F" w14:textId="10B3E5E4" w:rsidR="00D440FF" w:rsidRPr="009875A0" w:rsidRDefault="00000000" w:rsidP="009875A0">
      <w:pPr>
        <w:numPr>
          <w:ilvl w:val="0"/>
          <w:numId w:val="1"/>
        </w:numPr>
        <w:spacing w:line="360" w:lineRule="auto"/>
        <w:rPr>
          <w:rFonts w:ascii="宋体" w:eastAsia="宋体" w:hAnsi="宋体" w:cs="宋体" w:hint="eastAsia"/>
          <w:b/>
          <w:bCs/>
          <w:color w:val="121212"/>
          <w:sz w:val="28"/>
          <w:szCs w:val="28"/>
          <w:shd w:val="clear" w:color="auto" w:fill="FFFFFF"/>
        </w:rPr>
      </w:pPr>
      <w:r w:rsidRPr="009875A0">
        <w:rPr>
          <w:rFonts w:ascii="宋体" w:eastAsia="宋体" w:hAnsi="宋体" w:cs="宋体" w:hint="eastAsia"/>
          <w:b/>
          <w:bCs/>
          <w:color w:val="121212"/>
          <w:sz w:val="28"/>
          <w:szCs w:val="28"/>
          <w:shd w:val="clear" w:color="auto" w:fill="FFFFFF"/>
        </w:rPr>
        <w:t>原始风格迁移原理</w:t>
      </w:r>
    </w:p>
    <w:p w14:paraId="30EA49C3" w14:textId="0E1F3C8D" w:rsidR="00D440FF" w:rsidRDefault="00000000" w:rsidP="009875A0">
      <w:pPr>
        <w:spacing w:line="360" w:lineRule="auto"/>
        <w:ind w:firstLine="420"/>
        <w:rPr>
          <w:rFonts w:ascii="宋体" w:eastAsia="宋体" w:hAnsi="宋体" w:cs="宋体"/>
          <w:color w:val="121212"/>
          <w:sz w:val="24"/>
          <w:shd w:val="clear" w:color="auto" w:fill="FFFFFF"/>
        </w:rPr>
      </w:pPr>
      <w:r>
        <w:rPr>
          <w:rFonts w:ascii="宋体" w:eastAsia="宋体" w:hAnsi="宋体" w:cs="宋体" w:hint="eastAsia"/>
          <w:color w:val="121212"/>
          <w:sz w:val="24"/>
          <w:shd w:val="clear" w:color="auto" w:fill="FFFFFF"/>
        </w:rPr>
        <w:t>风格迁移是一种用不同风格渲染图像语义内容的图像处理方法，即利用算法学习图像风格，将该</w:t>
      </w:r>
      <w:r w:rsidR="006106FF">
        <w:rPr>
          <w:rFonts w:ascii="宋体" w:eastAsia="宋体" w:hAnsi="宋体" w:cs="宋体" w:hint="eastAsia"/>
          <w:color w:val="121212"/>
          <w:sz w:val="24"/>
          <w:shd w:val="clear" w:color="auto" w:fill="FFFFFF"/>
        </w:rPr>
        <w:t>图像的</w:t>
      </w:r>
      <w:r>
        <w:rPr>
          <w:rFonts w:ascii="宋体" w:eastAsia="宋体" w:hAnsi="宋体" w:cs="宋体" w:hint="eastAsia"/>
          <w:color w:val="121212"/>
          <w:sz w:val="24"/>
          <w:shd w:val="clear" w:color="auto" w:fill="FFFFFF"/>
        </w:rPr>
        <w:t>风格应用到另外一张图中。</w:t>
      </w:r>
    </w:p>
    <w:p w14:paraId="271C839A" w14:textId="77777777" w:rsidR="00D440FF" w:rsidRDefault="00000000" w:rsidP="009875A0">
      <w:pPr>
        <w:spacing w:line="360" w:lineRule="auto"/>
        <w:ind w:firstLine="420"/>
        <w:rPr>
          <w:rFonts w:ascii="宋体" w:eastAsia="宋体" w:hAnsi="宋体" w:cs="宋体"/>
          <w:color w:val="121212"/>
          <w:sz w:val="24"/>
          <w:shd w:val="clear" w:color="auto" w:fill="FFFFFF"/>
        </w:rPr>
      </w:pPr>
      <w:r>
        <w:rPr>
          <w:rFonts w:ascii="宋体" w:eastAsia="宋体" w:hAnsi="宋体" w:cs="宋体" w:hint="eastAsia"/>
          <w:color w:val="121212"/>
          <w:sz w:val="24"/>
          <w:shd w:val="clear" w:color="auto" w:fill="FFFFFF"/>
        </w:rPr>
        <w:t>图像风格迁移可以被理解为图像渲染的过程。可以将生成图片当作“执行”过程，输入特征，输出对应这种特征的图片，实现风格迁移。具体来说，风格迁移使用卷积层的中间特征还原出对应这种特征的原始图像。一张图像经过</w:t>
      </w:r>
      <w:proofErr w:type="spellStart"/>
      <w:r>
        <w:rPr>
          <w:rFonts w:ascii="宋体" w:eastAsia="宋体" w:hAnsi="宋体" w:cs="宋体" w:hint="eastAsia"/>
          <w:color w:val="121212"/>
          <w:sz w:val="24"/>
          <w:shd w:val="clear" w:color="auto" w:fill="FFFFFF"/>
        </w:rPr>
        <w:t>VGGNet</w:t>
      </w:r>
      <w:proofErr w:type="spellEnd"/>
      <w:r>
        <w:rPr>
          <w:rFonts w:ascii="宋体" w:eastAsia="宋体" w:hAnsi="宋体" w:cs="宋体" w:hint="eastAsia"/>
          <w:color w:val="121212"/>
          <w:sz w:val="24"/>
          <w:shd w:val="clear" w:color="auto" w:fill="FFFFFF"/>
        </w:rPr>
        <w:t>计算后得到各种卷积层特征，接下来，根据这些卷积层的特征，还原出对应这种特征的原始图像。大致还原效果为：浅层的还原效果往往比较好，卷积特征基本保留了所高原始图像中形状、位置、颜色、纹理等信息； 深层对应的还原图像丢失了部分颜色和纹理信息，但大体保留原始图像中物体的形状和位置。</w:t>
      </w:r>
    </w:p>
    <w:p w14:paraId="0BF1628C" w14:textId="77777777" w:rsidR="00D440FF" w:rsidRDefault="00000000" w:rsidP="009875A0">
      <w:pPr>
        <w:spacing w:line="360" w:lineRule="auto"/>
        <w:ind w:firstLine="420"/>
        <w:rPr>
          <w:rFonts w:ascii="宋体" w:eastAsia="宋体" w:hAnsi="宋体" w:cs="宋体"/>
          <w:color w:val="121212"/>
          <w:sz w:val="24"/>
          <w:shd w:val="clear" w:color="auto" w:fill="FFFFFF"/>
        </w:rPr>
      </w:pPr>
      <w:r>
        <w:rPr>
          <w:rFonts w:ascii="宋体" w:eastAsia="宋体" w:hAnsi="宋体" w:cs="宋体" w:hint="eastAsia"/>
          <w:color w:val="121212"/>
          <w:sz w:val="24"/>
          <w:shd w:val="clear" w:color="auto" w:fill="FFFFFF"/>
        </w:rPr>
        <w:t>还原图像“内容”的方法是梯度下降法。利用符号写出“内容损失”，“内容损失”描述了原始图像和生成图像在内容上的差异。内容损失越小，说明图像越接近；内容损失越大，说明图像内容差距越大。通过梯度下降法逐步缩小内容损失，还原图像原本“内容”。</w:t>
      </w:r>
    </w:p>
    <w:p w14:paraId="465E3FCB" w14:textId="77777777" w:rsidR="00D440FF" w:rsidRDefault="00000000" w:rsidP="009875A0">
      <w:pPr>
        <w:spacing w:line="360" w:lineRule="auto"/>
        <w:ind w:firstLine="420"/>
        <w:rPr>
          <w:rFonts w:ascii="宋体" w:eastAsia="宋体" w:hAnsi="宋体" w:cs="宋体"/>
          <w:color w:val="121212"/>
          <w:sz w:val="24"/>
          <w:shd w:val="clear" w:color="auto" w:fill="FFFFFF"/>
        </w:rPr>
      </w:pPr>
      <w:r>
        <w:rPr>
          <w:rFonts w:ascii="宋体" w:eastAsia="宋体" w:hAnsi="宋体" w:cs="宋体" w:hint="eastAsia"/>
          <w:color w:val="121212"/>
          <w:sz w:val="24"/>
          <w:shd w:val="clear" w:color="auto" w:fill="FFFFFF"/>
        </w:rPr>
        <w:t>另一方面，需要还原图像的“风格”。一种方法是使用图像的卷积</w:t>
      </w:r>
      <w:proofErr w:type="gramStart"/>
      <w:r>
        <w:rPr>
          <w:rFonts w:ascii="宋体" w:eastAsia="宋体" w:hAnsi="宋体" w:cs="宋体" w:hint="eastAsia"/>
          <w:color w:val="121212"/>
          <w:sz w:val="24"/>
          <w:shd w:val="clear" w:color="auto" w:fill="FFFFFF"/>
        </w:rPr>
        <w:t>层特征</w:t>
      </w:r>
      <w:proofErr w:type="gramEnd"/>
      <w:r>
        <w:rPr>
          <w:rFonts w:ascii="宋体" w:eastAsia="宋体" w:hAnsi="宋体" w:cs="宋体" w:hint="eastAsia"/>
          <w:color w:val="121212"/>
          <w:sz w:val="24"/>
          <w:shd w:val="clear" w:color="auto" w:fill="FFFFFF"/>
        </w:rPr>
        <w:t>的Gram矩阵。Gram矩阵可以在一定程度上反映原始图像的“风格”。仿照“内容损失”，还可以定义一个“风格损失”，利用“风格损失”，可以还原图像风格。</w:t>
      </w:r>
    </w:p>
    <w:p w14:paraId="3C11AEDD" w14:textId="5CF07B76" w:rsidR="00D440FF" w:rsidRDefault="00000000" w:rsidP="009875A0">
      <w:pPr>
        <w:spacing w:line="360" w:lineRule="auto"/>
        <w:ind w:firstLine="420"/>
        <w:rPr>
          <w:rFonts w:ascii="宋体" w:eastAsia="宋体" w:hAnsi="宋体" w:cs="宋体" w:hint="eastAsia"/>
          <w:color w:val="121212"/>
          <w:sz w:val="24"/>
          <w:shd w:val="clear" w:color="auto" w:fill="FFFFFF"/>
        </w:rPr>
      </w:pPr>
      <w:r>
        <w:rPr>
          <w:rFonts w:ascii="宋体" w:eastAsia="宋体" w:hAnsi="宋体" w:cs="宋体" w:hint="eastAsia"/>
          <w:color w:val="121212"/>
          <w:sz w:val="24"/>
          <w:shd w:val="clear" w:color="auto" w:fill="FFFFFF"/>
        </w:rPr>
        <w:t>综合上述</w:t>
      </w:r>
      <w:r w:rsidR="009875A0">
        <w:rPr>
          <w:rFonts w:ascii="宋体" w:eastAsia="宋体" w:hAnsi="宋体" w:cs="宋体" w:hint="eastAsia"/>
          <w:color w:val="121212"/>
          <w:sz w:val="24"/>
          <w:shd w:val="clear" w:color="auto" w:fill="FFFFFF"/>
        </w:rPr>
        <w:t>，</w:t>
      </w:r>
      <w:r>
        <w:rPr>
          <w:rFonts w:ascii="宋体" w:eastAsia="宋体" w:hAnsi="宋体" w:cs="宋体" w:hint="eastAsia"/>
          <w:color w:val="121212"/>
          <w:sz w:val="24"/>
          <w:shd w:val="clear" w:color="auto" w:fill="FFFFFF"/>
        </w:rPr>
        <w:t>还原内容及风格方法是原始的图像风格迁移的基本原理。事实上，原始图像迁移的速度非常慢，在CPU上生成一张图片需要数十分钟甚至几个小时，即使在GPU上也需要数分钟才能生成一张较大的图片，这大大限制了这项技术的使用场景。速度慢的原因在于，要用总损失优化图片，这意味着生成一张图</w:t>
      </w:r>
      <w:r>
        <w:rPr>
          <w:rFonts w:ascii="宋体" w:eastAsia="宋体" w:hAnsi="宋体" w:cs="宋体" w:hint="eastAsia"/>
          <w:color w:val="121212"/>
          <w:sz w:val="24"/>
          <w:shd w:val="clear" w:color="auto" w:fill="FFFFFF"/>
        </w:rPr>
        <w:lastRenderedPageBreak/>
        <w:t>片需要几百步梯度下降的迭代，而每一步迭代都需要耗费大量的时间。从另一个角度看，优化可以看作是一个“训练模型”的过程，以往都是针对模型参数训练，而这里训练的目标是图片，而训练模型一般都比</w:t>
      </w:r>
      <w:r w:rsidR="009875A0">
        <w:rPr>
          <w:rFonts w:ascii="宋体" w:eastAsia="宋体" w:hAnsi="宋体" w:cs="宋体" w:hint="eastAsia"/>
          <w:color w:val="121212"/>
          <w:sz w:val="24"/>
          <w:shd w:val="clear" w:color="auto" w:fill="FFFFFF"/>
        </w:rPr>
        <w:t>直接运行</w:t>
      </w:r>
      <w:r>
        <w:rPr>
          <w:rFonts w:ascii="宋体" w:eastAsia="宋体" w:hAnsi="宋体" w:cs="宋体" w:hint="eastAsia"/>
          <w:color w:val="121212"/>
          <w:sz w:val="24"/>
          <w:shd w:val="clear" w:color="auto" w:fill="FFFFFF"/>
        </w:rPr>
        <w:t>训练好的模型要慢得多。</w:t>
      </w:r>
    </w:p>
    <w:p w14:paraId="54880ED8" w14:textId="182F173A" w:rsidR="00D440FF" w:rsidRPr="009875A0" w:rsidRDefault="00000000" w:rsidP="009875A0">
      <w:pPr>
        <w:numPr>
          <w:ilvl w:val="0"/>
          <w:numId w:val="1"/>
        </w:numPr>
        <w:spacing w:line="360" w:lineRule="auto"/>
        <w:rPr>
          <w:rFonts w:ascii="宋体" w:eastAsia="宋体" w:hAnsi="宋体" w:cs="宋体" w:hint="eastAsia"/>
          <w:b/>
          <w:bCs/>
          <w:color w:val="121212"/>
          <w:sz w:val="28"/>
          <w:szCs w:val="28"/>
          <w:shd w:val="clear" w:color="auto" w:fill="FFFFFF"/>
        </w:rPr>
      </w:pPr>
      <w:r w:rsidRPr="009875A0">
        <w:rPr>
          <w:rFonts w:ascii="宋体" w:eastAsia="宋体" w:hAnsi="宋体" w:cs="宋体" w:hint="eastAsia"/>
          <w:b/>
          <w:bCs/>
          <w:color w:val="121212"/>
          <w:sz w:val="28"/>
          <w:szCs w:val="28"/>
          <w:shd w:val="clear" w:color="auto" w:fill="FFFFFF"/>
        </w:rPr>
        <w:t>快速风格迁移原理及实现</w:t>
      </w:r>
    </w:p>
    <w:p w14:paraId="02AE494B" w14:textId="77777777" w:rsidR="00D440FF" w:rsidRDefault="00000000" w:rsidP="009875A0">
      <w:pPr>
        <w:spacing w:line="360" w:lineRule="auto"/>
        <w:ind w:firstLine="420"/>
        <w:rPr>
          <w:rFonts w:ascii="宋体" w:eastAsia="宋体" w:hAnsi="宋体" w:cs="宋体"/>
          <w:color w:val="121212"/>
          <w:sz w:val="24"/>
          <w:shd w:val="clear" w:color="auto" w:fill="FFFFFF"/>
        </w:rPr>
      </w:pPr>
      <w:r>
        <w:rPr>
          <w:rFonts w:ascii="宋体" w:eastAsia="宋体" w:hAnsi="宋体" w:cs="宋体" w:hint="eastAsia"/>
          <w:color w:val="121212"/>
          <w:sz w:val="24"/>
          <w:shd w:val="clear" w:color="auto" w:fill="FFFFFF"/>
        </w:rPr>
        <w:t>近年来，随着深度神经网络在其它视觉感知领域（例如物体与人脸识别）的广泛应用，其在风格迁移领域也具有良好的表现。神经网络具有良好的特征提取能力，能够提取到丰富的语义信息，而这些信息正是风格迁移的基础。</w:t>
      </w:r>
    </w:p>
    <w:p w14:paraId="733E6708" w14:textId="77777777" w:rsidR="00D440FF" w:rsidRDefault="00000000" w:rsidP="009875A0">
      <w:pPr>
        <w:spacing w:line="360" w:lineRule="auto"/>
        <w:ind w:firstLine="420"/>
        <w:rPr>
          <w:rFonts w:ascii="宋体" w:eastAsia="宋体" w:hAnsi="宋体" w:cs="宋体"/>
          <w:color w:val="121212"/>
          <w:sz w:val="24"/>
          <w:shd w:val="clear" w:color="auto" w:fill="FFFFFF"/>
        </w:rPr>
      </w:pPr>
      <w:r>
        <w:rPr>
          <w:rFonts w:ascii="宋体" w:eastAsia="宋体" w:hAnsi="宋体" w:cs="宋体" w:hint="eastAsia"/>
          <w:color w:val="121212"/>
          <w:sz w:val="24"/>
          <w:shd w:val="clear" w:color="auto" w:fill="FFFFFF"/>
        </w:rPr>
        <w:t>而传统非参数的风格迁移方法只能通过提取图像的低层次特征（色彩、纹理等）来进行纹理合成，无法提取图像高层的特征。同时，原始风格迁移存在速度慢等问题。</w:t>
      </w:r>
    </w:p>
    <w:p w14:paraId="3C03A53B" w14:textId="1066C7BD" w:rsidR="00D440FF" w:rsidRDefault="00000000" w:rsidP="009875A0">
      <w:pPr>
        <w:spacing w:line="360" w:lineRule="auto"/>
        <w:ind w:firstLine="420"/>
        <w:rPr>
          <w:rFonts w:ascii="宋体" w:eastAsia="宋体" w:hAnsi="宋体" w:cs="宋体"/>
          <w:color w:val="121212"/>
          <w:sz w:val="24"/>
          <w:shd w:val="clear" w:color="auto" w:fill="FFFFFF"/>
        </w:rPr>
      </w:pPr>
      <w:r>
        <w:rPr>
          <w:rFonts w:ascii="宋体" w:eastAsia="宋体" w:hAnsi="宋体" w:cs="宋体" w:hint="eastAsia"/>
          <w:color w:val="121212"/>
          <w:sz w:val="24"/>
          <w:shd w:val="clear" w:color="auto" w:fill="FFFFFF"/>
        </w:rPr>
        <w:t>这其中的原因在于，在原始的风格迁移过程中，把生成图片的过程</w:t>
      </w:r>
      <w:r w:rsidR="009875A0">
        <w:rPr>
          <w:rFonts w:ascii="宋体" w:eastAsia="宋体" w:hAnsi="宋体" w:cs="宋体" w:hint="eastAsia"/>
          <w:color w:val="121212"/>
          <w:sz w:val="24"/>
          <w:shd w:val="clear" w:color="auto" w:fill="FFFFFF"/>
        </w:rPr>
        <w:t>当作</w:t>
      </w:r>
      <w:r>
        <w:rPr>
          <w:rFonts w:ascii="宋体" w:eastAsia="宋体" w:hAnsi="宋体" w:cs="宋体" w:hint="eastAsia"/>
          <w:color w:val="121212"/>
          <w:sz w:val="24"/>
          <w:shd w:val="clear" w:color="auto" w:fill="FFFFFF"/>
        </w:rPr>
        <w:t>一个“训练”的过程。每生成一张图片，都相当于要训练一次模型，这中间可能会迭代</w:t>
      </w:r>
      <w:r w:rsidR="000B5426">
        <w:rPr>
          <w:rFonts w:ascii="宋体" w:eastAsia="宋体" w:hAnsi="宋体" w:cs="宋体" w:hint="eastAsia"/>
          <w:color w:val="121212"/>
          <w:sz w:val="24"/>
          <w:shd w:val="clear" w:color="auto" w:fill="FFFFFF"/>
        </w:rPr>
        <w:t>几百甚至</w:t>
      </w:r>
      <w:r>
        <w:rPr>
          <w:rFonts w:ascii="宋体" w:eastAsia="宋体" w:hAnsi="宋体" w:cs="宋体" w:hint="eastAsia"/>
          <w:color w:val="121212"/>
          <w:sz w:val="24"/>
          <w:shd w:val="clear" w:color="auto" w:fill="FFFFFF"/>
        </w:rPr>
        <w:t>几千次。从头训练一个模型要比执行一个已经训练好的模型要费时太多</w:t>
      </w:r>
      <w:r w:rsidR="000B5426">
        <w:rPr>
          <w:rFonts w:ascii="宋体" w:eastAsia="宋体" w:hAnsi="宋体" w:cs="宋体" w:hint="eastAsia"/>
          <w:color w:val="121212"/>
          <w:sz w:val="24"/>
          <w:shd w:val="clear" w:color="auto" w:fill="FFFFFF"/>
        </w:rPr>
        <w:t>，</w:t>
      </w:r>
      <w:r>
        <w:rPr>
          <w:rFonts w:ascii="宋体" w:eastAsia="宋体" w:hAnsi="宋体" w:cs="宋体" w:hint="eastAsia"/>
          <w:color w:val="121212"/>
          <w:sz w:val="24"/>
          <w:shd w:val="clear" w:color="auto" w:fill="FFFFFF"/>
        </w:rPr>
        <w:t>而这也正是原始的风格迁移速度缓慢的原因</w:t>
      </w:r>
      <w:r>
        <w:rPr>
          <w:rFonts w:ascii="宋体" w:eastAsia="宋体" w:hAnsi="宋体" w:cs="宋体" w:hint="eastAsia"/>
          <w:color w:val="121212"/>
          <w:sz w:val="24"/>
          <w:shd w:val="clear" w:color="auto" w:fill="FFFFFF"/>
          <w:vertAlign w:val="superscript"/>
        </w:rPr>
        <w:t>[1]</w:t>
      </w:r>
      <w:r>
        <w:rPr>
          <w:rFonts w:ascii="宋体" w:eastAsia="宋体" w:hAnsi="宋体" w:cs="宋体" w:hint="eastAsia"/>
          <w:color w:val="121212"/>
          <w:sz w:val="24"/>
          <w:shd w:val="clear" w:color="auto" w:fill="FFFFFF"/>
        </w:rPr>
        <w:t>。因此在快速风格迁移中</w:t>
      </w:r>
      <w:r w:rsidR="000B5426">
        <w:rPr>
          <w:rFonts w:ascii="宋体" w:eastAsia="宋体" w:hAnsi="宋体" w:cs="宋体" w:hint="eastAsia"/>
          <w:color w:val="121212"/>
          <w:sz w:val="24"/>
          <w:shd w:val="clear" w:color="auto" w:fill="FFFFFF"/>
        </w:rPr>
        <w:t>我们</w:t>
      </w:r>
      <w:r>
        <w:rPr>
          <w:rFonts w:ascii="宋体" w:eastAsia="宋体" w:hAnsi="宋体" w:cs="宋体" w:hint="eastAsia"/>
          <w:color w:val="121212"/>
          <w:sz w:val="24"/>
          <w:shd w:val="clear" w:color="auto" w:fill="FFFFFF"/>
        </w:rPr>
        <w:t>利用神经网络直接生成图像。</w:t>
      </w:r>
    </w:p>
    <w:p w14:paraId="72E694A2" w14:textId="3F017D78" w:rsidR="00D440FF" w:rsidRDefault="00000000" w:rsidP="009875A0">
      <w:pPr>
        <w:spacing w:line="360" w:lineRule="auto"/>
        <w:ind w:firstLine="420"/>
        <w:rPr>
          <w:rFonts w:ascii="宋体" w:eastAsia="宋体" w:hAnsi="宋体" w:cs="宋体"/>
          <w:color w:val="121212"/>
          <w:sz w:val="24"/>
          <w:shd w:val="clear" w:color="auto" w:fill="FFFFFF"/>
        </w:rPr>
      </w:pPr>
      <w:r>
        <w:rPr>
          <w:rFonts w:ascii="宋体" w:eastAsia="宋体" w:hAnsi="宋体" w:cs="宋体" w:hint="eastAsia"/>
          <w:color w:val="121212"/>
          <w:sz w:val="24"/>
          <w:shd w:val="clear" w:color="auto" w:fill="FFFFFF"/>
        </w:rPr>
        <w:t>快速风格迁移的网络结构包含两个部分。一个是“生成网络”（Transformation Network），一个是“损失网络”（Loss Network）。生成网络接收一个图片</w:t>
      </w:r>
      <w:r w:rsidR="009875A0">
        <w:rPr>
          <w:rFonts w:ascii="宋体" w:eastAsia="宋体" w:hAnsi="宋体" w:cs="宋体" w:hint="eastAsia"/>
          <w:color w:val="121212"/>
          <w:sz w:val="24"/>
          <w:shd w:val="clear" w:color="auto" w:fill="FFFFFF"/>
        </w:rPr>
        <w:t>当作</w:t>
      </w:r>
      <w:r>
        <w:rPr>
          <w:rFonts w:ascii="宋体" w:eastAsia="宋体" w:hAnsi="宋体" w:cs="宋体" w:hint="eastAsia"/>
          <w:color w:val="121212"/>
          <w:sz w:val="24"/>
          <w:shd w:val="clear" w:color="auto" w:fill="FFFFFF"/>
        </w:rPr>
        <w:t>输入，然后输出也是一张图片（即风格迁移后的结果）。如下图，左侧是生成网络，右侧为损失网络：</w:t>
      </w:r>
    </w:p>
    <w:p w14:paraId="12E100A4" w14:textId="77777777" w:rsidR="00D440FF" w:rsidRDefault="00D440FF" w:rsidP="009875A0">
      <w:pPr>
        <w:spacing w:line="360" w:lineRule="auto"/>
        <w:ind w:firstLine="420"/>
        <w:rPr>
          <w:rFonts w:ascii="微软雅黑" w:eastAsia="微软雅黑" w:hAnsi="微软雅黑" w:cs="微软雅黑"/>
          <w:color w:val="121212"/>
          <w:sz w:val="18"/>
          <w:szCs w:val="18"/>
          <w:shd w:val="clear" w:color="auto" w:fill="FFFFFF"/>
        </w:rPr>
      </w:pPr>
    </w:p>
    <w:p w14:paraId="7F4FD6AF" w14:textId="619ADC8B" w:rsidR="00D440FF" w:rsidRDefault="00000000" w:rsidP="009875A0">
      <w:pPr>
        <w:spacing w:line="360" w:lineRule="auto"/>
        <w:ind w:firstLine="420"/>
        <w:rPr>
          <w:rFonts w:ascii="微软雅黑" w:eastAsia="微软雅黑" w:hAnsi="微软雅黑" w:cs="微软雅黑" w:hint="eastAsia"/>
          <w:color w:val="121212"/>
          <w:sz w:val="18"/>
          <w:szCs w:val="18"/>
          <w:shd w:val="clear" w:color="auto" w:fill="FFFFFF"/>
        </w:rPr>
      </w:pPr>
      <w:r>
        <w:rPr>
          <w:rFonts w:ascii="微软雅黑" w:eastAsia="微软雅黑" w:hAnsi="微软雅黑" w:cs="微软雅黑" w:hint="eastAsia"/>
          <w:noProof/>
          <w:color w:val="121212"/>
          <w:sz w:val="18"/>
          <w:szCs w:val="18"/>
          <w:shd w:val="clear" w:color="auto" w:fill="FFFFFF"/>
        </w:rPr>
        <w:drawing>
          <wp:inline distT="0" distB="0" distL="114300" distR="114300" wp14:anchorId="59850036" wp14:editId="5E65F7D3">
            <wp:extent cx="5269230" cy="1831340"/>
            <wp:effectExtent l="0" t="0" r="7620" b="6985"/>
            <wp:docPr id="1" name="图片 1" descr="微信图片_20220723203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723203723"/>
                    <pic:cNvPicPr>
                      <a:picLocks noChangeAspect="1"/>
                    </pic:cNvPicPr>
                  </pic:nvPicPr>
                  <pic:blipFill>
                    <a:blip r:embed="rId5"/>
                    <a:stretch>
                      <a:fillRect/>
                    </a:stretch>
                  </pic:blipFill>
                  <pic:spPr>
                    <a:xfrm>
                      <a:off x="0" y="0"/>
                      <a:ext cx="5269230" cy="1831340"/>
                    </a:xfrm>
                    <a:prstGeom prst="rect">
                      <a:avLst/>
                    </a:prstGeom>
                  </pic:spPr>
                </pic:pic>
              </a:graphicData>
            </a:graphic>
          </wp:inline>
        </w:drawing>
      </w:r>
    </w:p>
    <w:p w14:paraId="5D1370E7" w14:textId="0D0B9D7C" w:rsidR="00D440FF" w:rsidRDefault="00000000" w:rsidP="009875A0">
      <w:pPr>
        <w:spacing w:line="360" w:lineRule="auto"/>
        <w:ind w:firstLine="420"/>
        <w:rPr>
          <w:rFonts w:ascii="宋体" w:eastAsia="宋体" w:hAnsi="宋体" w:cs="宋体" w:hint="eastAsia"/>
          <w:color w:val="121212"/>
          <w:sz w:val="24"/>
          <w:shd w:val="clear" w:color="auto" w:fill="FFFFFF"/>
        </w:rPr>
      </w:pPr>
      <w:r>
        <w:rPr>
          <w:rFonts w:ascii="宋体" w:eastAsia="宋体" w:hAnsi="宋体" w:cs="宋体" w:hint="eastAsia"/>
          <w:color w:val="121212"/>
          <w:sz w:val="24"/>
          <w:shd w:val="clear" w:color="auto" w:fill="FFFFFF"/>
        </w:rPr>
        <w:t>整个系统由上述两个神经网络组成。损失网络实际上是</w:t>
      </w:r>
      <w:proofErr w:type="spellStart"/>
      <w:r>
        <w:rPr>
          <w:rFonts w:ascii="宋体" w:eastAsia="宋体" w:hAnsi="宋体" w:cs="宋体" w:hint="eastAsia"/>
          <w:color w:val="121212"/>
          <w:sz w:val="24"/>
          <w:shd w:val="clear" w:color="auto" w:fill="FFFFFF"/>
        </w:rPr>
        <w:t>VGGNet</w:t>
      </w:r>
      <w:proofErr w:type="spellEnd"/>
      <w:r>
        <w:rPr>
          <w:rFonts w:ascii="宋体" w:eastAsia="宋体" w:hAnsi="宋体" w:cs="宋体" w:hint="eastAsia"/>
          <w:color w:val="121212"/>
          <w:sz w:val="24"/>
          <w:shd w:val="clear" w:color="auto" w:fill="FFFFFF"/>
        </w:rPr>
        <w:t>，这与原始的风格迁移是一致的。利用损失网络来定义内容损失、风格损失。这个损失用来训练图像生成网络。图像生成网络的职责是生成某一种风格的图像，它的输入是一个图像，输出同样是一个图像。由于生成图像只需要在生成网络中计算一遍，所以速度比原始图像风格迁移快很多。</w:t>
      </w:r>
    </w:p>
    <w:p w14:paraId="4DDF3D56" w14:textId="77777777" w:rsidR="00D440FF" w:rsidRDefault="00000000" w:rsidP="009875A0">
      <w:pPr>
        <w:spacing w:line="360" w:lineRule="auto"/>
        <w:ind w:firstLine="420"/>
        <w:rPr>
          <w:rFonts w:ascii="宋体" w:eastAsia="宋体" w:hAnsi="宋体" w:cs="宋体"/>
          <w:color w:val="121212"/>
          <w:sz w:val="24"/>
          <w:shd w:val="clear" w:color="auto" w:fill="FFFFFF"/>
        </w:rPr>
      </w:pPr>
      <w:r>
        <w:rPr>
          <w:rFonts w:ascii="宋体" w:eastAsia="宋体" w:hAnsi="宋体" w:cs="宋体" w:hint="eastAsia"/>
          <w:color w:val="121212"/>
          <w:sz w:val="24"/>
          <w:shd w:val="clear" w:color="auto" w:fill="FFFFFF"/>
        </w:rPr>
        <w:t>在训练阶段，首先选定一张风格图片。训练的目标是让生成网络可以有效生成图片。目标</w:t>
      </w:r>
      <w:proofErr w:type="gramStart"/>
      <w:r>
        <w:rPr>
          <w:rFonts w:ascii="宋体" w:eastAsia="宋体" w:hAnsi="宋体" w:cs="宋体" w:hint="eastAsia"/>
          <w:color w:val="121212"/>
          <w:sz w:val="24"/>
          <w:shd w:val="clear" w:color="auto" w:fill="FFFFFF"/>
        </w:rPr>
        <w:t>由损失</w:t>
      </w:r>
      <w:proofErr w:type="gramEnd"/>
      <w:r>
        <w:rPr>
          <w:rFonts w:ascii="宋体" w:eastAsia="宋体" w:hAnsi="宋体" w:cs="宋体" w:hint="eastAsia"/>
          <w:color w:val="121212"/>
          <w:sz w:val="24"/>
          <w:shd w:val="clear" w:color="auto" w:fill="FFFFFF"/>
        </w:rPr>
        <w:t>网络定义。而在执行阶段，给定一张图片，将其输入生成网络，输出这张图片风格迁移后的结果。</w:t>
      </w:r>
    </w:p>
    <w:p w14:paraId="4A6497CD" w14:textId="41F542E4" w:rsidR="00D440FF" w:rsidRPr="005C7DF9" w:rsidRDefault="00000000" w:rsidP="005C7DF9">
      <w:pPr>
        <w:spacing w:line="360" w:lineRule="auto"/>
        <w:ind w:firstLine="420"/>
        <w:rPr>
          <w:rFonts w:ascii="宋体" w:eastAsia="宋体" w:hAnsi="宋体" w:cs="宋体" w:hint="eastAsia"/>
          <w:color w:val="121212"/>
          <w:sz w:val="24"/>
          <w:shd w:val="clear" w:color="auto" w:fill="FFFFFF"/>
        </w:rPr>
      </w:pPr>
      <w:r>
        <w:rPr>
          <w:rFonts w:ascii="宋体" w:eastAsia="宋体" w:hAnsi="宋体" w:cs="宋体" w:hint="eastAsia"/>
          <w:color w:val="121212"/>
          <w:sz w:val="24"/>
          <w:shd w:val="clear" w:color="auto" w:fill="FFFFFF"/>
        </w:rPr>
        <w:t>根据实验可以发现，在模型的“执行”阶段就可以完成风格图片的生成。因此生成一张图片的速度非常块，在GPU上一般小于1秒，在CPU上运行也只需要几秒的时间。</w:t>
      </w:r>
    </w:p>
    <w:p w14:paraId="476D4377" w14:textId="0868143D" w:rsidR="00D440FF" w:rsidRPr="005C7DF9" w:rsidRDefault="009875A0" w:rsidP="009875A0">
      <w:pPr>
        <w:numPr>
          <w:ilvl w:val="0"/>
          <w:numId w:val="1"/>
        </w:numPr>
        <w:spacing w:line="360" w:lineRule="auto"/>
        <w:rPr>
          <w:rFonts w:ascii="宋体" w:eastAsia="宋体" w:hAnsi="宋体" w:cs="宋体"/>
          <w:b/>
          <w:bCs/>
          <w:color w:val="121212"/>
          <w:sz w:val="24"/>
          <w:shd w:val="clear" w:color="auto" w:fill="FFFFFF"/>
        </w:rPr>
      </w:pPr>
      <w:r>
        <w:rPr>
          <w:rFonts w:ascii="宋体" w:eastAsia="宋体" w:hAnsi="宋体" w:cs="宋体" w:hint="eastAsia"/>
          <w:b/>
          <w:bCs/>
          <w:color w:val="121212"/>
          <w:sz w:val="28"/>
          <w:szCs w:val="28"/>
          <w:shd w:val="clear" w:color="auto" w:fill="FFFFFF"/>
        </w:rPr>
        <w:t>项目改进</w:t>
      </w:r>
    </w:p>
    <w:p w14:paraId="45C21714" w14:textId="77777777" w:rsidR="00D440FF" w:rsidRPr="000870F7" w:rsidRDefault="00000000" w:rsidP="009875A0">
      <w:pPr>
        <w:spacing w:line="360" w:lineRule="auto"/>
        <w:ind w:firstLine="420"/>
        <w:rPr>
          <w:rFonts w:ascii="Times New Roman" w:eastAsia="宋体" w:hAnsi="Times New Roman" w:cs="Times New Roman"/>
          <w:color w:val="121212"/>
          <w:sz w:val="24"/>
          <w:shd w:val="clear" w:color="auto" w:fill="FFFFFF"/>
        </w:rPr>
      </w:pPr>
      <w:r w:rsidRPr="000870F7">
        <w:rPr>
          <w:rFonts w:ascii="Times New Roman" w:eastAsia="宋体" w:hAnsi="Times New Roman" w:cs="Times New Roman"/>
          <w:color w:val="121212"/>
          <w:sz w:val="24"/>
          <w:shd w:val="clear" w:color="auto" w:fill="FFFFFF"/>
        </w:rPr>
        <w:t>1</w:t>
      </w:r>
      <w:r w:rsidRPr="000870F7">
        <w:rPr>
          <w:rFonts w:ascii="Times New Roman" w:eastAsia="宋体" w:hAnsi="Times New Roman" w:cs="Times New Roman"/>
          <w:color w:val="121212"/>
          <w:sz w:val="24"/>
          <w:shd w:val="clear" w:color="auto" w:fill="FFFFFF"/>
        </w:rPr>
        <w:t>、改进转置卷积的两个</w:t>
      </w:r>
      <w:r w:rsidRPr="000870F7">
        <w:rPr>
          <w:rFonts w:ascii="Times New Roman" w:eastAsia="宋体" w:hAnsi="Times New Roman" w:cs="Times New Roman"/>
          <w:color w:val="121212"/>
          <w:sz w:val="24"/>
          <w:shd w:val="clear" w:color="auto" w:fill="FFFFFF"/>
        </w:rPr>
        <w:t>Trick</w:t>
      </w:r>
    </w:p>
    <w:p w14:paraId="2778D0CE" w14:textId="2AC2A1BE" w:rsidR="004C25C6" w:rsidRPr="004C25C6" w:rsidRDefault="00000000" w:rsidP="004C25C6">
      <w:pPr>
        <w:spacing w:line="360" w:lineRule="auto"/>
        <w:ind w:firstLine="420"/>
        <w:rPr>
          <w:rFonts w:ascii="宋体" w:eastAsia="宋体" w:hAnsi="宋体"/>
          <w:sz w:val="24"/>
          <w:shd w:val="clear" w:color="auto" w:fill="FFFFFF"/>
        </w:rPr>
      </w:pPr>
      <w:r w:rsidRPr="004C25C6">
        <w:rPr>
          <w:rFonts w:ascii="宋体" w:eastAsia="宋体" w:hAnsi="宋体" w:hint="eastAsia"/>
          <w:sz w:val="24"/>
          <w:shd w:val="clear" w:color="auto" w:fill="FFFFFF"/>
        </w:rPr>
        <w:t>最初，当我们需要使用网络生成图像时，我们一般使用转置卷积直接对图像进行上采样。</w:t>
      </w:r>
      <w:r w:rsidR="00AB302C">
        <w:rPr>
          <w:rFonts w:ascii="宋体" w:eastAsia="宋体" w:hAnsi="宋体"/>
          <w:sz w:val="24"/>
          <w:shd w:val="clear" w:color="auto" w:fill="FFFFFF"/>
        </w:rPr>
        <w:fldChar w:fldCharType="begin"/>
      </w:r>
      <w:r w:rsidR="000870F7">
        <w:rPr>
          <w:rFonts w:ascii="宋体" w:eastAsia="宋体" w:hAnsi="宋体"/>
          <w:sz w:val="24"/>
          <w:shd w:val="clear" w:color="auto" w:fill="FFFFFF"/>
        </w:rPr>
        <w:instrText>HYPERLINK "https://distill.pub/2016/deconv-checkerboard/"</w:instrText>
      </w:r>
      <w:r w:rsidR="000870F7">
        <w:rPr>
          <w:rFonts w:ascii="宋体" w:eastAsia="宋体" w:hAnsi="宋体"/>
          <w:sz w:val="24"/>
          <w:shd w:val="clear" w:color="auto" w:fill="FFFFFF"/>
        </w:rPr>
      </w:r>
      <w:r w:rsidR="00AB302C">
        <w:rPr>
          <w:rFonts w:ascii="宋体" w:eastAsia="宋体" w:hAnsi="宋体"/>
          <w:sz w:val="24"/>
          <w:shd w:val="clear" w:color="auto" w:fill="FFFFFF"/>
        </w:rPr>
        <w:fldChar w:fldCharType="separate"/>
      </w:r>
      <w:r w:rsidR="000870F7">
        <w:rPr>
          <w:rStyle w:val="a5"/>
          <w:rFonts w:ascii="宋体" w:eastAsia="宋体" w:hAnsi="宋体" w:hint="eastAsia"/>
          <w:sz w:val="24"/>
          <w:shd w:val="clear" w:color="auto" w:fill="FFFFFF"/>
        </w:rPr>
        <w:t>这篇文章</w:t>
      </w:r>
      <w:r w:rsidR="00AB302C">
        <w:rPr>
          <w:rFonts w:ascii="宋体" w:eastAsia="宋体" w:hAnsi="宋体"/>
          <w:sz w:val="24"/>
          <w:shd w:val="clear" w:color="auto" w:fill="FFFFFF"/>
        </w:rPr>
        <w:fldChar w:fldCharType="end"/>
      </w:r>
      <w:r w:rsidRPr="004C25C6">
        <w:rPr>
          <w:rFonts w:ascii="宋体" w:eastAsia="宋体" w:hAnsi="宋体" w:hint="eastAsia"/>
          <w:sz w:val="24"/>
          <w:shd w:val="clear" w:color="auto" w:fill="FFFFFF"/>
        </w:rPr>
        <w:t>指出了转置卷积的一些问题</w:t>
      </w:r>
      <w:r w:rsidR="004C25C6" w:rsidRPr="004C25C6">
        <w:rPr>
          <w:rFonts w:ascii="宋体" w:eastAsia="宋体" w:hAnsi="宋体" w:hint="eastAsia"/>
          <w:sz w:val="24"/>
          <w:shd w:val="clear" w:color="auto" w:fill="FFFFFF"/>
        </w:rPr>
        <w:t>。</w:t>
      </w:r>
    </w:p>
    <w:p w14:paraId="0D3687FC" w14:textId="3A59F0D4" w:rsidR="00D440FF" w:rsidRPr="004C25C6" w:rsidRDefault="004C25C6" w:rsidP="004C25C6">
      <w:pPr>
        <w:spacing w:line="360" w:lineRule="auto"/>
        <w:ind w:firstLine="420"/>
        <w:rPr>
          <w:rFonts w:ascii="宋体" w:eastAsia="宋体" w:hAnsi="宋体"/>
          <w:sz w:val="24"/>
          <w:shd w:val="clear" w:color="auto" w:fill="FFFFFF"/>
        </w:rPr>
      </w:pPr>
      <w:r w:rsidRPr="004C25C6">
        <w:rPr>
          <w:rFonts w:ascii="宋体" w:eastAsia="宋体" w:hAnsi="宋体" w:hint="eastAsia"/>
          <w:sz w:val="24"/>
          <w:shd w:val="clear" w:color="auto" w:fill="FFFFFF"/>
        </w:rPr>
        <w:t>原作者</w:t>
      </w:r>
      <w:r w:rsidR="00000000" w:rsidRPr="004C25C6">
        <w:rPr>
          <w:rFonts w:ascii="宋体" w:eastAsia="宋体" w:hAnsi="宋体" w:hint="eastAsia"/>
          <w:sz w:val="24"/>
          <w:shd w:val="clear" w:color="auto" w:fill="FFFFFF"/>
        </w:rPr>
        <w:t>认为，由于转置卷积的不合理重合，转置卷积总是存在“棋盘状噪声点”。先将图片放大，再使用乘积代替转置卷积进行上采样的方法可以提高生成图像的质量</w:t>
      </w:r>
      <w:r w:rsidRPr="004C25C6">
        <w:rPr>
          <w:rFonts w:ascii="宋体" w:eastAsia="宋体" w:hAnsi="宋体" w:hint="eastAsia"/>
          <w:sz w:val="24"/>
          <w:shd w:val="clear" w:color="auto" w:fill="FFFFFF"/>
        </w:rPr>
        <w:t>。</w:t>
      </w:r>
      <w:r w:rsidR="00000000" w:rsidRPr="004C25C6">
        <w:rPr>
          <w:rFonts w:ascii="宋体" w:eastAsia="宋体" w:hAnsi="宋体" w:hint="eastAsia"/>
          <w:sz w:val="24"/>
          <w:shd w:val="clear" w:color="auto" w:fill="FFFFFF"/>
        </w:rPr>
        <w:t>下图显示了两种方法的对比：</w:t>
      </w:r>
    </w:p>
    <w:p w14:paraId="000B7A29" w14:textId="061A7B12" w:rsidR="00D440FF" w:rsidRDefault="004C25C6" w:rsidP="009875A0">
      <w:pPr>
        <w:spacing w:line="360" w:lineRule="auto"/>
      </w:pPr>
      <w:r>
        <w:rPr>
          <w:noProof/>
        </w:rPr>
        <w:tab/>
      </w:r>
      <w:r>
        <w:rPr>
          <w:noProof/>
        </w:rPr>
        <w:tab/>
      </w:r>
      <w:r>
        <w:rPr>
          <w:noProof/>
        </w:rPr>
        <w:tab/>
      </w:r>
      <w:r>
        <w:rPr>
          <w:rFonts w:hint="eastAsia"/>
          <w:noProof/>
        </w:rPr>
        <w:drawing>
          <wp:inline distT="0" distB="0" distL="114300" distR="114300" wp14:anchorId="40F01996" wp14:editId="7D3F0ADF">
            <wp:extent cx="3094892" cy="1401210"/>
            <wp:effectExtent l="0" t="0" r="0" b="8890"/>
            <wp:docPr id="3" name="图片 3" descr="cv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v3"/>
                    <pic:cNvPicPr>
                      <a:picLocks noChangeAspect="1"/>
                    </pic:cNvPicPr>
                  </pic:nvPicPr>
                  <pic:blipFill rotWithShape="1">
                    <a:blip r:embed="rId6"/>
                    <a:srcRect l="6753" t="7796" r="538" b="3965"/>
                    <a:stretch/>
                  </pic:blipFill>
                  <pic:spPr bwMode="auto">
                    <a:xfrm>
                      <a:off x="0" y="0"/>
                      <a:ext cx="3099912" cy="1403483"/>
                    </a:xfrm>
                    <a:prstGeom prst="rect">
                      <a:avLst/>
                    </a:prstGeom>
                    <a:ln>
                      <a:noFill/>
                    </a:ln>
                    <a:extLst>
                      <a:ext uri="{53640926-AAD7-44D8-BBD7-CCE9431645EC}">
                        <a14:shadowObscured xmlns:a14="http://schemas.microsoft.com/office/drawing/2010/main"/>
                      </a:ext>
                    </a:extLst>
                  </pic:spPr>
                </pic:pic>
              </a:graphicData>
            </a:graphic>
          </wp:inline>
        </w:drawing>
      </w:r>
    </w:p>
    <w:p w14:paraId="535A1F6E" w14:textId="28D5F67A" w:rsidR="00D440FF" w:rsidRDefault="00000000" w:rsidP="00AB302C">
      <w:pPr>
        <w:spacing w:line="360" w:lineRule="auto"/>
        <w:ind w:left="420" w:firstLine="420"/>
        <w:rPr>
          <w:rFonts w:ascii="宋体" w:eastAsia="宋体" w:hAnsi="宋体" w:cs="宋体"/>
          <w:color w:val="121212"/>
          <w:sz w:val="24"/>
          <w:shd w:val="clear" w:color="auto" w:fill="FFFFFF"/>
        </w:rPr>
      </w:pPr>
      <w:r>
        <w:rPr>
          <w:rFonts w:ascii="宋体" w:eastAsia="宋体" w:hAnsi="宋体" w:cs="宋体" w:hint="eastAsia"/>
          <w:color w:val="121212"/>
          <w:sz w:val="24"/>
          <w:shd w:val="clear" w:color="auto" w:fill="FFFFFF"/>
        </w:rPr>
        <w:t>对应的</w:t>
      </w:r>
      <w:proofErr w:type="spellStart"/>
      <w:r>
        <w:rPr>
          <w:rFonts w:ascii="宋体" w:eastAsia="宋体" w:hAnsi="宋体" w:cs="宋体" w:hint="eastAsia"/>
          <w:color w:val="121212"/>
          <w:sz w:val="24"/>
          <w:shd w:val="clear" w:color="auto" w:fill="FFFFFF"/>
        </w:rPr>
        <w:t>Tensorflow</w:t>
      </w:r>
      <w:proofErr w:type="spellEnd"/>
      <w:r>
        <w:rPr>
          <w:rFonts w:ascii="宋体" w:eastAsia="宋体" w:hAnsi="宋体" w:cs="宋体" w:hint="eastAsia"/>
          <w:color w:val="121212"/>
          <w:sz w:val="24"/>
          <w:shd w:val="clear" w:color="auto" w:fill="FFFFFF"/>
        </w:rPr>
        <w:t>的实现：</w:t>
      </w:r>
    </w:p>
    <w:p w14:paraId="20AB30EC" w14:textId="78F6EDE1" w:rsidR="00D440FF" w:rsidRDefault="005C7DF9" w:rsidP="00AB302C">
      <w:pPr>
        <w:spacing w:line="360" w:lineRule="auto"/>
        <w:ind w:firstLine="420"/>
        <w:rPr>
          <w:rFonts w:ascii="宋体" w:eastAsia="宋体" w:hAnsi="宋体" w:cs="宋体" w:hint="eastAsia"/>
          <w:color w:val="121212"/>
          <w:sz w:val="24"/>
          <w:shd w:val="clear" w:color="auto" w:fill="FFFFFF"/>
        </w:rPr>
      </w:pPr>
      <w:r>
        <w:rPr>
          <w:rFonts w:ascii="宋体" w:eastAsia="宋体" w:hAnsi="宋体" w:cs="宋体"/>
          <w:color w:val="121212"/>
          <w:sz w:val="24"/>
          <w:shd w:val="clear" w:color="auto" w:fill="FFFFFF"/>
        </w:rPr>
        <w:tab/>
      </w:r>
      <w:r w:rsidRPr="00AB302C">
        <w:rPr>
          <w:rFonts w:ascii="宋体" w:eastAsia="宋体" w:hAnsi="宋体" w:cs="宋体"/>
          <w:color w:val="121212"/>
          <w:sz w:val="24"/>
          <w:shd w:val="clear" w:color="auto" w:fill="FFFFFF"/>
        </w:rPr>
        <w:drawing>
          <wp:inline distT="0" distB="0" distL="0" distR="0" wp14:anchorId="3410D510" wp14:editId="04CA9843">
            <wp:extent cx="4041756" cy="1842293"/>
            <wp:effectExtent l="0" t="0" r="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070407" cy="1855353"/>
                    </a:xfrm>
                    <a:prstGeom prst="rect">
                      <a:avLst/>
                    </a:prstGeom>
                  </pic:spPr>
                </pic:pic>
              </a:graphicData>
            </a:graphic>
          </wp:inline>
        </w:drawing>
      </w:r>
    </w:p>
    <w:p w14:paraId="7B92B09E" w14:textId="07C3CEAB" w:rsidR="00D440FF" w:rsidRPr="000870F7" w:rsidRDefault="00000000" w:rsidP="000870F7">
      <w:pPr>
        <w:spacing w:line="360" w:lineRule="auto"/>
        <w:ind w:firstLine="420"/>
        <w:rPr>
          <w:rFonts w:ascii="Times New Roman" w:eastAsia="宋体" w:hAnsi="Times New Roman" w:cs="Times New Roman" w:hint="eastAsia"/>
          <w:color w:val="121212"/>
          <w:sz w:val="24"/>
          <w:shd w:val="clear" w:color="auto" w:fill="FFFFFF"/>
        </w:rPr>
      </w:pPr>
      <w:r w:rsidRPr="00AB302C">
        <w:rPr>
          <w:rFonts w:ascii="Times New Roman" w:eastAsia="宋体" w:hAnsi="Times New Roman" w:cs="Times New Roman"/>
          <w:color w:val="121212"/>
          <w:sz w:val="24"/>
          <w:shd w:val="clear" w:color="auto" w:fill="FFFFFF"/>
        </w:rPr>
        <w:t>第二个</w:t>
      </w:r>
      <w:r w:rsidRPr="00AB302C">
        <w:rPr>
          <w:rFonts w:ascii="Times New Roman" w:eastAsia="宋体" w:hAnsi="Times New Roman" w:cs="Times New Roman"/>
          <w:color w:val="121212"/>
          <w:sz w:val="24"/>
          <w:shd w:val="clear" w:color="auto" w:fill="FFFFFF"/>
        </w:rPr>
        <w:t>Trick</w:t>
      </w:r>
      <w:r w:rsidR="00AB302C">
        <w:rPr>
          <w:rFonts w:ascii="Times New Roman" w:eastAsia="宋体" w:hAnsi="Times New Roman" w:cs="Times New Roman" w:hint="eastAsia"/>
          <w:color w:val="121212"/>
          <w:sz w:val="24"/>
          <w:shd w:val="clear" w:color="auto" w:fill="FFFFFF"/>
        </w:rPr>
        <w:t>在</w:t>
      </w:r>
      <w:r w:rsidRPr="00AB302C">
        <w:rPr>
          <w:rFonts w:ascii="Times New Roman" w:eastAsia="宋体" w:hAnsi="Times New Roman" w:cs="Times New Roman"/>
          <w:color w:val="121212"/>
          <w:sz w:val="24"/>
          <w:shd w:val="clear" w:color="auto" w:fill="FFFFFF"/>
        </w:rPr>
        <w:t>文章</w:t>
      </w:r>
      <w:r w:rsidRPr="00AB302C">
        <w:rPr>
          <w:rFonts w:ascii="Times New Roman" w:eastAsia="宋体" w:hAnsi="Times New Roman" w:cs="Times New Roman"/>
          <w:color w:val="121212"/>
          <w:sz w:val="24"/>
          <w:shd w:val="clear" w:color="auto" w:fill="FFFFFF"/>
        </w:rPr>
        <w:t xml:space="preserve"> </w:t>
      </w:r>
      <w:hyperlink r:id="rId8" w:history="1">
        <w:r w:rsidRPr="00AB302C">
          <w:rPr>
            <w:rStyle w:val="a5"/>
            <w:rFonts w:ascii="Times New Roman" w:eastAsia="宋体" w:hAnsi="Times New Roman" w:cs="Times New Roman" w:hint="eastAsia"/>
            <w:sz w:val="24"/>
            <w:shd w:val="clear" w:color="auto" w:fill="FFFFFF"/>
          </w:rPr>
          <w:t>Instance Normalization: The Missing Ingredient for Fast Stylization</w:t>
        </w:r>
      </w:hyperlink>
      <w:r w:rsidRPr="00AB302C">
        <w:rPr>
          <w:rFonts w:ascii="Times New Roman" w:eastAsia="宋体" w:hAnsi="Times New Roman" w:cs="Times New Roman"/>
          <w:color w:val="121212"/>
          <w:sz w:val="24"/>
          <w:shd w:val="clear" w:color="auto" w:fill="FFFFFF"/>
        </w:rPr>
        <w:t xml:space="preserve"> </w:t>
      </w:r>
      <w:r w:rsidRPr="00AB302C">
        <w:rPr>
          <w:rFonts w:ascii="Times New Roman" w:eastAsia="宋体" w:hAnsi="Times New Roman" w:cs="Times New Roman"/>
          <w:color w:val="121212"/>
          <w:sz w:val="24"/>
          <w:shd w:val="clear" w:color="auto" w:fill="FFFFFF"/>
        </w:rPr>
        <w:t>提到</w:t>
      </w:r>
      <w:r w:rsidR="00AB302C">
        <w:rPr>
          <w:rFonts w:ascii="Times New Roman" w:eastAsia="宋体" w:hAnsi="Times New Roman" w:cs="Times New Roman" w:hint="eastAsia"/>
          <w:color w:val="121212"/>
          <w:sz w:val="24"/>
          <w:shd w:val="clear" w:color="auto" w:fill="FFFFFF"/>
        </w:rPr>
        <w:t>：</w:t>
      </w:r>
      <w:r w:rsidRPr="00AB302C">
        <w:rPr>
          <w:rFonts w:ascii="Times New Roman" w:eastAsia="宋体" w:hAnsi="Times New Roman" w:cs="Times New Roman"/>
          <w:color w:val="121212"/>
          <w:sz w:val="24"/>
          <w:shd w:val="clear" w:color="auto" w:fill="FFFFFF"/>
        </w:rPr>
        <w:t>用</w:t>
      </w:r>
      <w:r w:rsidRPr="00AB302C">
        <w:rPr>
          <w:rFonts w:ascii="Times New Roman" w:eastAsia="宋体" w:hAnsi="Times New Roman" w:cs="Times New Roman"/>
          <w:color w:val="121212"/>
          <w:sz w:val="24"/>
          <w:shd w:val="clear" w:color="auto" w:fill="FFFFFF"/>
        </w:rPr>
        <w:t xml:space="preserve"> Instance Normalization</w:t>
      </w:r>
      <w:r w:rsidRPr="00AB302C">
        <w:rPr>
          <w:rFonts w:ascii="Times New Roman" w:eastAsia="宋体" w:hAnsi="Times New Roman" w:cs="Times New Roman"/>
          <w:color w:val="121212"/>
          <w:sz w:val="24"/>
          <w:shd w:val="clear" w:color="auto" w:fill="FFFFFF"/>
        </w:rPr>
        <w:t>来代替通常的</w:t>
      </w:r>
      <w:r w:rsidRPr="00AB302C">
        <w:rPr>
          <w:rFonts w:ascii="Times New Roman" w:eastAsia="宋体" w:hAnsi="Times New Roman" w:cs="Times New Roman"/>
          <w:color w:val="121212"/>
          <w:sz w:val="24"/>
          <w:shd w:val="clear" w:color="auto" w:fill="FFFFFF"/>
        </w:rPr>
        <w:t>Batch Normalization</w:t>
      </w:r>
      <w:r w:rsidRPr="00AB302C">
        <w:rPr>
          <w:rFonts w:ascii="Times New Roman" w:eastAsia="宋体" w:hAnsi="Times New Roman" w:cs="Times New Roman"/>
          <w:color w:val="121212"/>
          <w:sz w:val="24"/>
          <w:shd w:val="clear" w:color="auto" w:fill="FFFFFF"/>
        </w:rPr>
        <w:t>，可以改善风格迁移的质量。</w:t>
      </w:r>
    </w:p>
    <w:p w14:paraId="07D9F5CF" w14:textId="49661E94" w:rsidR="00D440FF" w:rsidRPr="000870F7" w:rsidRDefault="00000000" w:rsidP="000870F7">
      <w:pPr>
        <w:spacing w:line="360" w:lineRule="auto"/>
        <w:ind w:firstLine="420"/>
        <w:rPr>
          <w:rFonts w:ascii="Times New Roman" w:eastAsia="宋体" w:hAnsi="Times New Roman" w:cs="Times New Roman"/>
          <w:color w:val="121212"/>
          <w:sz w:val="24"/>
          <w:shd w:val="clear" w:color="auto" w:fill="FFFFFF"/>
        </w:rPr>
      </w:pPr>
      <w:r w:rsidRPr="000870F7">
        <w:rPr>
          <w:rFonts w:ascii="Times New Roman" w:eastAsia="宋体" w:hAnsi="Times New Roman" w:cs="Times New Roman"/>
          <w:color w:val="121212"/>
          <w:sz w:val="24"/>
          <w:shd w:val="clear" w:color="auto" w:fill="FFFFFF"/>
        </w:rPr>
        <w:t>2</w:t>
      </w:r>
      <w:r w:rsidRPr="000870F7">
        <w:rPr>
          <w:rFonts w:ascii="Times New Roman" w:eastAsia="宋体" w:hAnsi="Times New Roman" w:cs="Times New Roman"/>
          <w:color w:val="121212"/>
          <w:sz w:val="24"/>
          <w:shd w:val="clear" w:color="auto" w:fill="FFFFFF"/>
        </w:rPr>
        <w:t>、结合</w:t>
      </w:r>
      <w:proofErr w:type="spellStart"/>
      <w:r w:rsidRPr="000870F7">
        <w:rPr>
          <w:rFonts w:ascii="Times New Roman" w:eastAsia="宋体" w:hAnsi="Times New Roman" w:cs="Times New Roman"/>
          <w:color w:val="121212"/>
          <w:sz w:val="24"/>
          <w:shd w:val="clear" w:color="auto" w:fill="FFFFFF"/>
        </w:rPr>
        <w:t>Tensorflow</w:t>
      </w:r>
      <w:proofErr w:type="spellEnd"/>
      <w:r w:rsidRPr="000870F7">
        <w:rPr>
          <w:rFonts w:ascii="Times New Roman" w:eastAsia="宋体" w:hAnsi="Times New Roman" w:cs="Times New Roman"/>
          <w:color w:val="121212"/>
          <w:sz w:val="24"/>
          <w:shd w:val="clear" w:color="auto" w:fill="FFFFFF"/>
        </w:rPr>
        <w:t xml:space="preserve"> Slim</w:t>
      </w:r>
    </w:p>
    <w:p w14:paraId="6DAFFCBD" w14:textId="735A4E10" w:rsidR="000870F7" w:rsidRPr="000870F7" w:rsidRDefault="000870F7" w:rsidP="000870F7">
      <w:pPr>
        <w:spacing w:line="360" w:lineRule="auto"/>
        <w:ind w:firstLine="420"/>
        <w:rPr>
          <w:rFonts w:ascii="Times New Roman" w:eastAsia="宋体" w:hAnsi="Times New Roman" w:cs="Times New Roman" w:hint="eastAsia"/>
          <w:color w:val="121212"/>
          <w:sz w:val="24"/>
          <w:shd w:val="clear" w:color="auto" w:fill="FFFFFF"/>
        </w:rPr>
      </w:pPr>
      <w:r w:rsidRPr="000870F7">
        <w:rPr>
          <w:rFonts w:ascii="Times New Roman" w:eastAsia="宋体" w:hAnsi="Times New Roman" w:cs="Times New Roman"/>
          <w:sz w:val="24"/>
        </w:rPr>
        <w:t xml:space="preserve">Slim </w:t>
      </w:r>
      <w:r w:rsidRPr="000870F7">
        <w:rPr>
          <w:rFonts w:ascii="Times New Roman" w:eastAsia="宋体" w:hAnsi="Times New Roman" w:cs="Times New Roman"/>
          <w:sz w:val="24"/>
        </w:rPr>
        <w:t>是</w:t>
      </w:r>
      <w:r w:rsidRPr="000870F7">
        <w:rPr>
          <w:rFonts w:ascii="Times New Roman" w:eastAsia="宋体" w:hAnsi="Times New Roman" w:cs="Times New Roman"/>
          <w:sz w:val="24"/>
        </w:rPr>
        <w:t xml:space="preserve"> </w:t>
      </w:r>
      <w:proofErr w:type="spellStart"/>
      <w:r w:rsidRPr="000870F7">
        <w:rPr>
          <w:rFonts w:ascii="Times New Roman" w:eastAsia="宋体" w:hAnsi="Times New Roman" w:cs="Times New Roman"/>
          <w:sz w:val="24"/>
        </w:rPr>
        <w:t>Tensorflow</w:t>
      </w:r>
      <w:proofErr w:type="spellEnd"/>
      <w:r w:rsidRPr="000870F7">
        <w:rPr>
          <w:rFonts w:ascii="Times New Roman" w:eastAsia="宋体" w:hAnsi="Times New Roman" w:cs="Times New Roman"/>
          <w:sz w:val="24"/>
        </w:rPr>
        <w:t xml:space="preserve"> </w:t>
      </w:r>
      <w:r w:rsidRPr="000870F7">
        <w:rPr>
          <w:rFonts w:ascii="Times New Roman" w:eastAsia="宋体" w:hAnsi="Times New Roman" w:cs="Times New Roman"/>
          <w:sz w:val="24"/>
        </w:rPr>
        <w:t>的扩展库，提供了很多与图像分类相关的功能，并且已经训练了很多模型（如</w:t>
      </w:r>
      <w:r w:rsidRPr="000870F7">
        <w:rPr>
          <w:rFonts w:ascii="Times New Roman" w:eastAsia="宋体" w:hAnsi="Times New Roman" w:cs="Times New Roman"/>
          <w:sz w:val="24"/>
        </w:rPr>
        <w:t xml:space="preserve"> VGG</w:t>
      </w:r>
      <w:r w:rsidRPr="000870F7">
        <w:rPr>
          <w:rFonts w:ascii="Times New Roman" w:eastAsia="宋体" w:hAnsi="Times New Roman" w:cs="Times New Roman"/>
          <w:sz w:val="24"/>
        </w:rPr>
        <w:t>、</w:t>
      </w:r>
      <w:r w:rsidRPr="000870F7">
        <w:rPr>
          <w:rFonts w:ascii="Times New Roman" w:eastAsia="宋体" w:hAnsi="Times New Roman" w:cs="Times New Roman"/>
          <w:sz w:val="24"/>
        </w:rPr>
        <w:t xml:space="preserve">Inception </w:t>
      </w:r>
      <w:r w:rsidRPr="000870F7">
        <w:rPr>
          <w:rFonts w:ascii="Times New Roman" w:eastAsia="宋体" w:hAnsi="Times New Roman" w:cs="Times New Roman"/>
          <w:sz w:val="24"/>
        </w:rPr>
        <w:t>系列和</w:t>
      </w:r>
      <w:r w:rsidRPr="000870F7">
        <w:rPr>
          <w:rFonts w:ascii="Times New Roman" w:eastAsia="宋体" w:hAnsi="Times New Roman" w:cs="Times New Roman"/>
          <w:sz w:val="24"/>
        </w:rPr>
        <w:t xml:space="preserve"> </w:t>
      </w:r>
      <w:proofErr w:type="spellStart"/>
      <w:r w:rsidRPr="000870F7">
        <w:rPr>
          <w:rFonts w:ascii="Times New Roman" w:eastAsia="宋体" w:hAnsi="Times New Roman" w:cs="Times New Roman"/>
          <w:sz w:val="24"/>
        </w:rPr>
        <w:t>ResNet</w:t>
      </w:r>
      <w:proofErr w:type="spellEnd"/>
      <w:r w:rsidRPr="000870F7">
        <w:rPr>
          <w:rFonts w:ascii="Times New Roman" w:eastAsia="宋体" w:hAnsi="Times New Roman" w:cs="Times New Roman"/>
          <w:sz w:val="24"/>
        </w:rPr>
        <w:t xml:space="preserve"> </w:t>
      </w:r>
      <w:r w:rsidRPr="000870F7">
        <w:rPr>
          <w:rFonts w:ascii="Times New Roman" w:eastAsia="宋体" w:hAnsi="Times New Roman" w:cs="Times New Roman"/>
          <w:sz w:val="24"/>
        </w:rPr>
        <w:t>系列）。</w:t>
      </w:r>
    </w:p>
    <w:p w14:paraId="630D069E" w14:textId="54D6A433" w:rsidR="00D440FF" w:rsidRPr="000870F7" w:rsidRDefault="00000000" w:rsidP="000870F7">
      <w:pPr>
        <w:spacing w:line="360" w:lineRule="auto"/>
        <w:ind w:firstLine="420"/>
        <w:rPr>
          <w:rFonts w:ascii="Times New Roman" w:eastAsia="宋体" w:hAnsi="Times New Roman" w:cs="Times New Roman" w:hint="eastAsia"/>
          <w:sz w:val="24"/>
        </w:rPr>
      </w:pPr>
      <w:r w:rsidRPr="000870F7">
        <w:rPr>
          <w:rFonts w:ascii="Times New Roman" w:eastAsia="宋体" w:hAnsi="Times New Roman" w:cs="Times New Roman"/>
          <w:sz w:val="24"/>
        </w:rPr>
        <w:t>在</w:t>
      </w:r>
      <w:r w:rsidR="000870F7" w:rsidRPr="000870F7">
        <w:rPr>
          <w:rFonts w:ascii="Times New Roman" w:eastAsia="宋体" w:hAnsi="Times New Roman" w:cs="Times New Roman"/>
          <w:sz w:val="24"/>
        </w:rPr>
        <w:t>风格迁移</w:t>
      </w:r>
      <w:r w:rsidRPr="000870F7">
        <w:rPr>
          <w:rFonts w:ascii="Times New Roman" w:eastAsia="宋体" w:hAnsi="Times New Roman" w:cs="Times New Roman"/>
          <w:sz w:val="24"/>
        </w:rPr>
        <w:t>最初的实现中，</w:t>
      </w:r>
      <w:r w:rsidRPr="000870F7">
        <w:rPr>
          <w:rFonts w:ascii="Times New Roman" w:eastAsia="宋体" w:hAnsi="Times New Roman" w:cs="Times New Roman"/>
          <w:sz w:val="24"/>
        </w:rPr>
        <w:t>VGG1</w:t>
      </w:r>
      <w:r w:rsidR="000870F7" w:rsidRPr="000870F7">
        <w:rPr>
          <w:rFonts w:ascii="Times New Roman" w:eastAsia="宋体" w:hAnsi="Times New Roman" w:cs="Times New Roman"/>
          <w:sz w:val="24"/>
        </w:rPr>
        <w:t>6</w:t>
      </w:r>
      <w:r w:rsidRPr="000870F7">
        <w:rPr>
          <w:rFonts w:ascii="Times New Roman" w:eastAsia="宋体" w:hAnsi="Times New Roman" w:cs="Times New Roman"/>
          <w:sz w:val="24"/>
        </w:rPr>
        <w:t>模型被用作损失网络。为了保持一致性，</w:t>
      </w:r>
      <w:r w:rsidR="000870F7" w:rsidRPr="000870F7">
        <w:rPr>
          <w:rFonts w:ascii="Times New Roman" w:eastAsia="宋体" w:hAnsi="Times New Roman" w:cs="Times New Roman"/>
          <w:sz w:val="24"/>
        </w:rPr>
        <w:t>我们</w:t>
      </w:r>
      <w:r w:rsidRPr="000870F7">
        <w:rPr>
          <w:rFonts w:ascii="Times New Roman" w:eastAsia="宋体" w:hAnsi="Times New Roman" w:cs="Times New Roman"/>
          <w:sz w:val="24"/>
        </w:rPr>
        <w:t>使用</w:t>
      </w:r>
      <w:r w:rsidRPr="000870F7">
        <w:rPr>
          <w:rFonts w:ascii="Times New Roman" w:eastAsia="宋体" w:hAnsi="Times New Roman" w:cs="Times New Roman"/>
          <w:sz w:val="24"/>
        </w:rPr>
        <w:t xml:space="preserve"> </w:t>
      </w:r>
      <w:proofErr w:type="spellStart"/>
      <w:r w:rsidRPr="000870F7">
        <w:rPr>
          <w:rFonts w:ascii="Times New Roman" w:eastAsia="宋体" w:hAnsi="Times New Roman" w:cs="Times New Roman"/>
          <w:sz w:val="24"/>
        </w:rPr>
        <w:t>Tensorflow</w:t>
      </w:r>
      <w:proofErr w:type="spellEnd"/>
      <w:r w:rsidRPr="000870F7">
        <w:rPr>
          <w:rFonts w:ascii="Times New Roman" w:eastAsia="宋体" w:hAnsi="Times New Roman" w:cs="Times New Roman"/>
          <w:sz w:val="24"/>
        </w:rPr>
        <w:t xml:space="preserve"> Slim </w:t>
      </w:r>
      <w:r w:rsidRPr="000870F7">
        <w:rPr>
          <w:rFonts w:ascii="Times New Roman" w:eastAsia="宋体" w:hAnsi="Times New Roman" w:cs="Times New Roman"/>
          <w:sz w:val="24"/>
        </w:rPr>
        <w:t>重新打包了损失网络。该项目建立在另一个开源项目</w:t>
      </w:r>
      <w:r w:rsidRPr="000870F7">
        <w:rPr>
          <w:rFonts w:ascii="Times New Roman" w:eastAsia="宋体" w:hAnsi="Times New Roman" w:cs="Times New Roman"/>
          <w:sz w:val="24"/>
        </w:rPr>
        <w:t xml:space="preserve"> TensorFlow Slim </w:t>
      </w:r>
      <w:r w:rsidRPr="000870F7">
        <w:rPr>
          <w:rFonts w:ascii="Times New Roman" w:eastAsia="宋体" w:hAnsi="Times New Roman" w:cs="Times New Roman"/>
          <w:sz w:val="24"/>
        </w:rPr>
        <w:t>之上，</w:t>
      </w:r>
      <w:r w:rsidRPr="000870F7">
        <w:rPr>
          <w:rFonts w:ascii="Times New Roman" w:eastAsia="宋体" w:hAnsi="Times New Roman" w:cs="Times New Roman"/>
          <w:sz w:val="24"/>
        </w:rPr>
        <w:t xml:space="preserve">TensorFlow Slim </w:t>
      </w:r>
      <w:r w:rsidRPr="000870F7">
        <w:rPr>
          <w:rFonts w:ascii="Times New Roman" w:eastAsia="宋体" w:hAnsi="Times New Roman" w:cs="Times New Roman"/>
          <w:sz w:val="24"/>
        </w:rPr>
        <w:t>是一个基于</w:t>
      </w:r>
      <w:r w:rsidRPr="000870F7">
        <w:rPr>
          <w:rFonts w:ascii="Times New Roman" w:eastAsia="宋体" w:hAnsi="Times New Roman" w:cs="Times New Roman"/>
          <w:sz w:val="24"/>
        </w:rPr>
        <w:t xml:space="preserve"> TensorFlow </w:t>
      </w:r>
      <w:r w:rsidRPr="000870F7">
        <w:rPr>
          <w:rFonts w:ascii="Times New Roman" w:eastAsia="宋体" w:hAnsi="Times New Roman" w:cs="Times New Roman"/>
          <w:sz w:val="24"/>
        </w:rPr>
        <w:t>的开源图像分类库，定义了常用的</w:t>
      </w:r>
      <w:r w:rsidRPr="000870F7">
        <w:rPr>
          <w:rFonts w:ascii="Times New Roman" w:eastAsia="宋体" w:hAnsi="Times New Roman" w:cs="Times New Roman"/>
          <w:sz w:val="24"/>
        </w:rPr>
        <w:t xml:space="preserve"> ImageNet </w:t>
      </w:r>
      <w:r w:rsidRPr="000870F7">
        <w:rPr>
          <w:rFonts w:ascii="Times New Roman" w:eastAsia="宋体" w:hAnsi="Times New Roman" w:cs="Times New Roman"/>
          <w:sz w:val="24"/>
        </w:rPr>
        <w:t>模型。</w:t>
      </w:r>
      <w:r w:rsidRPr="000870F7">
        <w:rPr>
          <w:rFonts w:ascii="Times New Roman" w:eastAsia="宋体" w:hAnsi="Times New Roman" w:cs="Times New Roman"/>
          <w:sz w:val="24"/>
        </w:rPr>
        <w:t xml:space="preserve"> </w:t>
      </w:r>
    </w:p>
    <w:p w14:paraId="05C3C3ED" w14:textId="77777777" w:rsidR="00D440FF" w:rsidRPr="000870F7" w:rsidRDefault="00000000" w:rsidP="009875A0">
      <w:pPr>
        <w:spacing w:line="360" w:lineRule="auto"/>
        <w:ind w:firstLine="420"/>
        <w:rPr>
          <w:rFonts w:ascii="Times New Roman" w:eastAsia="宋体" w:hAnsi="Times New Roman" w:cs="Times New Roman"/>
          <w:color w:val="121212"/>
          <w:sz w:val="24"/>
          <w:shd w:val="clear" w:color="auto" w:fill="FFFFFF"/>
        </w:rPr>
      </w:pPr>
      <w:r w:rsidRPr="000870F7">
        <w:rPr>
          <w:rFonts w:ascii="Times New Roman" w:eastAsia="宋体" w:hAnsi="Times New Roman" w:cs="Times New Roman"/>
          <w:color w:val="121212"/>
          <w:sz w:val="24"/>
          <w:shd w:val="clear" w:color="auto" w:fill="FFFFFF"/>
        </w:rPr>
        <w:t>下图是</w:t>
      </w:r>
      <w:r w:rsidRPr="000870F7">
        <w:rPr>
          <w:rFonts w:ascii="Times New Roman" w:eastAsia="宋体" w:hAnsi="Times New Roman" w:cs="Times New Roman"/>
          <w:color w:val="121212"/>
          <w:sz w:val="24"/>
          <w:shd w:val="clear" w:color="auto" w:fill="FFFFFF"/>
        </w:rPr>
        <w:t>Slim</w:t>
      </w:r>
      <w:r w:rsidRPr="000870F7">
        <w:rPr>
          <w:rFonts w:ascii="Times New Roman" w:eastAsia="宋体" w:hAnsi="Times New Roman" w:cs="Times New Roman"/>
          <w:color w:val="121212"/>
          <w:sz w:val="24"/>
          <w:shd w:val="clear" w:color="auto" w:fill="FFFFFF"/>
        </w:rPr>
        <w:t>支持的模型：</w:t>
      </w:r>
    </w:p>
    <w:p w14:paraId="42401D7C" w14:textId="59C7082D" w:rsidR="00D440FF" w:rsidRDefault="000870F7" w:rsidP="009875A0">
      <w:pPr>
        <w:spacing w:line="360" w:lineRule="auto"/>
      </w:pPr>
      <w:r>
        <w:rPr>
          <w:noProof/>
        </w:rPr>
        <w:tab/>
      </w:r>
      <w:r>
        <w:rPr>
          <w:noProof/>
        </w:rPr>
        <w:tab/>
      </w:r>
      <w:r>
        <w:rPr>
          <w:noProof/>
        </w:rPr>
        <w:tab/>
      </w:r>
      <w:r>
        <w:rPr>
          <w:noProof/>
        </w:rPr>
        <w:tab/>
      </w:r>
      <w:r>
        <w:rPr>
          <w:rFonts w:hint="eastAsia"/>
          <w:noProof/>
        </w:rPr>
        <w:drawing>
          <wp:inline distT="0" distB="0" distL="114300" distR="114300" wp14:anchorId="43919BC3" wp14:editId="4FF64C68">
            <wp:extent cx="3365424" cy="2585932"/>
            <wp:effectExtent l="0" t="0" r="6985" b="5080"/>
            <wp:docPr id="2" name="图片 2" descr="c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v2"/>
                    <pic:cNvPicPr>
                      <a:picLocks noChangeAspect="1"/>
                    </pic:cNvPicPr>
                  </pic:nvPicPr>
                  <pic:blipFill>
                    <a:blip r:embed="rId9"/>
                    <a:stretch>
                      <a:fillRect/>
                    </a:stretch>
                  </pic:blipFill>
                  <pic:spPr>
                    <a:xfrm>
                      <a:off x="0" y="0"/>
                      <a:ext cx="3391058" cy="2605629"/>
                    </a:xfrm>
                    <a:prstGeom prst="rect">
                      <a:avLst/>
                    </a:prstGeom>
                  </pic:spPr>
                </pic:pic>
              </a:graphicData>
            </a:graphic>
          </wp:inline>
        </w:drawing>
      </w:r>
    </w:p>
    <w:p w14:paraId="244BB4D3" w14:textId="3F0F15A3" w:rsidR="00D440FF" w:rsidRPr="000870F7" w:rsidRDefault="00000000" w:rsidP="000870F7">
      <w:pPr>
        <w:spacing w:line="360" w:lineRule="auto"/>
        <w:ind w:firstLine="420"/>
        <w:rPr>
          <w:rFonts w:ascii="Times New Roman" w:eastAsia="宋体" w:hAnsi="Times New Roman" w:cs="Times New Roman" w:hint="eastAsia"/>
          <w:color w:val="121212"/>
          <w:sz w:val="24"/>
          <w:shd w:val="clear" w:color="auto" w:fill="FFFFFF"/>
        </w:rPr>
      </w:pPr>
      <w:r w:rsidRPr="000870F7">
        <w:rPr>
          <w:rFonts w:ascii="Times New Roman" w:eastAsia="宋体" w:hAnsi="Times New Roman" w:cs="Times New Roman"/>
          <w:color w:val="121212"/>
          <w:sz w:val="24"/>
          <w:shd w:val="clear" w:color="auto" w:fill="FFFFFF"/>
        </w:rPr>
        <w:t>使用</w:t>
      </w:r>
      <w:r w:rsidRPr="000870F7">
        <w:rPr>
          <w:rFonts w:ascii="Times New Roman" w:eastAsia="宋体" w:hAnsi="Times New Roman" w:cs="Times New Roman"/>
          <w:color w:val="121212"/>
          <w:sz w:val="24"/>
          <w:shd w:val="clear" w:color="auto" w:fill="FFFFFF"/>
        </w:rPr>
        <w:t>Slim</w:t>
      </w:r>
      <w:r w:rsidRPr="000870F7">
        <w:rPr>
          <w:rFonts w:ascii="Times New Roman" w:eastAsia="宋体" w:hAnsi="Times New Roman" w:cs="Times New Roman"/>
          <w:color w:val="121212"/>
          <w:sz w:val="24"/>
          <w:shd w:val="clear" w:color="auto" w:fill="FFFFFF"/>
        </w:rPr>
        <w:t>替换掉原先的网络之后，在损失函数中，不仅可以使用</w:t>
      </w:r>
      <w:r w:rsidRPr="000870F7">
        <w:rPr>
          <w:rFonts w:ascii="Times New Roman" w:eastAsia="宋体" w:hAnsi="Times New Roman" w:cs="Times New Roman"/>
          <w:color w:val="121212"/>
          <w:sz w:val="24"/>
          <w:shd w:val="clear" w:color="auto" w:fill="FFFFFF"/>
        </w:rPr>
        <w:t>VGG16</w:t>
      </w:r>
      <w:r w:rsidRPr="000870F7">
        <w:rPr>
          <w:rFonts w:ascii="Times New Roman" w:eastAsia="宋体" w:hAnsi="Times New Roman" w:cs="Times New Roman"/>
          <w:color w:val="121212"/>
          <w:sz w:val="24"/>
          <w:shd w:val="clear" w:color="auto" w:fill="FFFFFF"/>
        </w:rPr>
        <w:t>，也可以方便地使用</w:t>
      </w:r>
      <w:r w:rsidRPr="000870F7">
        <w:rPr>
          <w:rFonts w:ascii="Times New Roman" w:eastAsia="宋体" w:hAnsi="Times New Roman" w:cs="Times New Roman"/>
          <w:color w:val="121212"/>
          <w:sz w:val="24"/>
          <w:shd w:val="clear" w:color="auto" w:fill="FFFFFF"/>
        </w:rPr>
        <w:t>VGG19</w:t>
      </w:r>
      <w:r w:rsidRPr="000870F7">
        <w:rPr>
          <w:rFonts w:ascii="Times New Roman" w:eastAsia="宋体" w:hAnsi="Times New Roman" w:cs="Times New Roman"/>
          <w:color w:val="121212"/>
          <w:sz w:val="24"/>
          <w:shd w:val="clear" w:color="auto" w:fill="FFFFFF"/>
        </w:rPr>
        <w:t>、</w:t>
      </w:r>
      <w:proofErr w:type="spellStart"/>
      <w:r w:rsidRPr="000870F7">
        <w:rPr>
          <w:rFonts w:ascii="Times New Roman" w:eastAsia="宋体" w:hAnsi="Times New Roman" w:cs="Times New Roman"/>
          <w:color w:val="121212"/>
          <w:sz w:val="24"/>
          <w:shd w:val="clear" w:color="auto" w:fill="FFFFFF"/>
        </w:rPr>
        <w:t>ResNet</w:t>
      </w:r>
      <w:proofErr w:type="spellEnd"/>
      <w:r w:rsidRPr="000870F7">
        <w:rPr>
          <w:rFonts w:ascii="Times New Roman" w:eastAsia="宋体" w:hAnsi="Times New Roman" w:cs="Times New Roman"/>
          <w:color w:val="121212"/>
          <w:sz w:val="24"/>
          <w:shd w:val="clear" w:color="auto" w:fill="FFFFFF"/>
        </w:rPr>
        <w:t>等其他网络结构。</w:t>
      </w:r>
    </w:p>
    <w:p w14:paraId="0764C425" w14:textId="77777777" w:rsidR="00D440FF" w:rsidRPr="000870F7" w:rsidRDefault="00000000" w:rsidP="009875A0">
      <w:pPr>
        <w:spacing w:line="360" w:lineRule="auto"/>
        <w:ind w:firstLine="420"/>
        <w:rPr>
          <w:rFonts w:ascii="Times New Roman" w:eastAsia="宋体" w:hAnsi="Times New Roman" w:cs="Times New Roman"/>
          <w:color w:val="121212"/>
          <w:sz w:val="24"/>
          <w:shd w:val="clear" w:color="auto" w:fill="FFFFFF"/>
        </w:rPr>
      </w:pPr>
      <w:r w:rsidRPr="000870F7">
        <w:rPr>
          <w:rFonts w:ascii="Times New Roman" w:eastAsia="宋体" w:hAnsi="Times New Roman" w:cs="Times New Roman"/>
          <w:color w:val="121212"/>
          <w:sz w:val="24"/>
          <w:shd w:val="clear" w:color="auto" w:fill="FFFFFF"/>
        </w:rPr>
        <w:t>3</w:t>
      </w:r>
      <w:r w:rsidRPr="000870F7">
        <w:rPr>
          <w:rFonts w:ascii="Times New Roman" w:eastAsia="宋体" w:hAnsi="Times New Roman" w:cs="Times New Roman"/>
          <w:color w:val="121212"/>
          <w:sz w:val="24"/>
          <w:shd w:val="clear" w:color="auto" w:fill="FFFFFF"/>
        </w:rPr>
        <w:t>、使用</w:t>
      </w:r>
      <w:r w:rsidRPr="000870F7">
        <w:rPr>
          <w:rFonts w:ascii="Times New Roman" w:eastAsia="宋体" w:hAnsi="Times New Roman" w:cs="Times New Roman"/>
          <w:color w:val="121212"/>
          <w:sz w:val="24"/>
          <w:shd w:val="clear" w:color="auto" w:fill="FFFFFF"/>
        </w:rPr>
        <w:t>Optimizer</w:t>
      </w:r>
      <w:r w:rsidRPr="000870F7">
        <w:rPr>
          <w:rFonts w:ascii="Times New Roman" w:eastAsia="宋体" w:hAnsi="Times New Roman" w:cs="Times New Roman"/>
          <w:color w:val="121212"/>
          <w:sz w:val="24"/>
          <w:shd w:val="clear" w:color="auto" w:fill="FFFFFF"/>
        </w:rPr>
        <w:t>和</w:t>
      </w:r>
      <w:r w:rsidRPr="000870F7">
        <w:rPr>
          <w:rFonts w:ascii="Times New Roman" w:eastAsia="宋体" w:hAnsi="Times New Roman" w:cs="Times New Roman"/>
          <w:color w:val="121212"/>
          <w:sz w:val="24"/>
          <w:shd w:val="clear" w:color="auto" w:fill="FFFFFF"/>
        </w:rPr>
        <w:t>Saver</w:t>
      </w:r>
    </w:p>
    <w:p w14:paraId="0EB0F5EA" w14:textId="77777777" w:rsidR="000870F7" w:rsidRPr="005C7DF9" w:rsidRDefault="00000000" w:rsidP="000870F7">
      <w:pPr>
        <w:spacing w:line="360" w:lineRule="auto"/>
        <w:ind w:firstLine="420"/>
        <w:rPr>
          <w:rFonts w:ascii="Times New Roman" w:eastAsia="宋体" w:hAnsi="Times New Roman" w:cs="Times New Roman"/>
          <w:color w:val="121212"/>
          <w:sz w:val="24"/>
          <w:shd w:val="clear" w:color="auto" w:fill="FFFFFF"/>
        </w:rPr>
      </w:pPr>
      <w:r w:rsidRPr="005C7DF9">
        <w:rPr>
          <w:rFonts w:ascii="Times New Roman" w:eastAsia="宋体" w:hAnsi="Times New Roman" w:cs="Times New Roman"/>
          <w:color w:val="121212"/>
          <w:sz w:val="24"/>
          <w:shd w:val="clear" w:color="auto" w:fill="FFFFFF"/>
        </w:rPr>
        <w:t>这是关于</w:t>
      </w:r>
      <w:r w:rsidRPr="005C7DF9">
        <w:rPr>
          <w:rFonts w:ascii="Times New Roman" w:eastAsia="宋体" w:hAnsi="Times New Roman" w:cs="Times New Roman"/>
          <w:color w:val="121212"/>
          <w:sz w:val="24"/>
          <w:shd w:val="clear" w:color="auto" w:fill="FFFFFF"/>
        </w:rPr>
        <w:t xml:space="preserve"> </w:t>
      </w:r>
      <w:proofErr w:type="spellStart"/>
      <w:r w:rsidRPr="005C7DF9">
        <w:rPr>
          <w:rFonts w:ascii="Times New Roman" w:eastAsia="宋体" w:hAnsi="Times New Roman" w:cs="Times New Roman"/>
          <w:color w:val="121212"/>
          <w:sz w:val="24"/>
          <w:shd w:val="clear" w:color="auto" w:fill="FFFFFF"/>
        </w:rPr>
        <w:t>Tensorflow</w:t>
      </w:r>
      <w:proofErr w:type="spellEnd"/>
      <w:r w:rsidRPr="005C7DF9">
        <w:rPr>
          <w:rFonts w:ascii="Times New Roman" w:eastAsia="宋体" w:hAnsi="Times New Roman" w:cs="Times New Roman"/>
          <w:color w:val="121212"/>
          <w:sz w:val="24"/>
          <w:shd w:val="clear" w:color="auto" w:fill="FFFFFF"/>
        </w:rPr>
        <w:t xml:space="preserve"> </w:t>
      </w:r>
      <w:r w:rsidRPr="005C7DF9">
        <w:rPr>
          <w:rFonts w:ascii="Times New Roman" w:eastAsia="宋体" w:hAnsi="Times New Roman" w:cs="Times New Roman"/>
          <w:color w:val="121212"/>
          <w:sz w:val="24"/>
          <w:shd w:val="clear" w:color="auto" w:fill="FFFFFF"/>
        </w:rPr>
        <w:t>实现的一个小细节。在</w:t>
      </w:r>
      <w:r w:rsidRPr="005C7DF9">
        <w:rPr>
          <w:rFonts w:ascii="Times New Roman" w:eastAsia="宋体" w:hAnsi="Times New Roman" w:cs="Times New Roman"/>
          <w:color w:val="121212"/>
          <w:sz w:val="24"/>
          <w:shd w:val="clear" w:color="auto" w:fill="FFFFFF"/>
        </w:rPr>
        <w:t xml:space="preserve"> </w:t>
      </w:r>
      <w:proofErr w:type="spellStart"/>
      <w:r w:rsidRPr="005C7DF9">
        <w:rPr>
          <w:rFonts w:ascii="Times New Roman" w:eastAsia="宋体" w:hAnsi="Times New Roman" w:cs="Times New Roman"/>
          <w:color w:val="121212"/>
          <w:sz w:val="24"/>
          <w:shd w:val="clear" w:color="auto" w:fill="FFFFFF"/>
        </w:rPr>
        <w:t>Tensorflow</w:t>
      </w:r>
      <w:proofErr w:type="spellEnd"/>
      <w:r w:rsidRPr="005C7DF9">
        <w:rPr>
          <w:rFonts w:ascii="Times New Roman" w:eastAsia="宋体" w:hAnsi="Times New Roman" w:cs="Times New Roman"/>
          <w:color w:val="121212"/>
          <w:sz w:val="24"/>
          <w:shd w:val="clear" w:color="auto" w:fill="FFFFFF"/>
        </w:rPr>
        <w:t xml:space="preserve"> </w:t>
      </w:r>
      <w:r w:rsidRPr="005C7DF9">
        <w:rPr>
          <w:rFonts w:ascii="Times New Roman" w:eastAsia="宋体" w:hAnsi="Times New Roman" w:cs="Times New Roman"/>
          <w:color w:val="121212"/>
          <w:sz w:val="24"/>
          <w:shd w:val="clear" w:color="auto" w:fill="FFFFFF"/>
        </w:rPr>
        <w:t>中，</w:t>
      </w:r>
      <w:r w:rsidRPr="005C7DF9">
        <w:rPr>
          <w:rFonts w:ascii="Times New Roman" w:eastAsia="宋体" w:hAnsi="Times New Roman" w:cs="Times New Roman"/>
          <w:color w:val="121212"/>
          <w:sz w:val="24"/>
          <w:shd w:val="clear" w:color="auto" w:fill="FFFFFF"/>
        </w:rPr>
        <w:t xml:space="preserve">Optimizer </w:t>
      </w:r>
      <w:r w:rsidRPr="005C7DF9">
        <w:rPr>
          <w:rFonts w:ascii="Times New Roman" w:eastAsia="宋体" w:hAnsi="Times New Roman" w:cs="Times New Roman"/>
          <w:color w:val="121212"/>
          <w:sz w:val="24"/>
          <w:shd w:val="clear" w:color="auto" w:fill="FFFFFF"/>
        </w:rPr>
        <w:t>和</w:t>
      </w:r>
      <w:r w:rsidRPr="005C7DF9">
        <w:rPr>
          <w:rFonts w:ascii="Times New Roman" w:eastAsia="宋体" w:hAnsi="Times New Roman" w:cs="Times New Roman"/>
          <w:color w:val="121212"/>
          <w:sz w:val="24"/>
          <w:shd w:val="clear" w:color="auto" w:fill="FFFFFF"/>
        </w:rPr>
        <w:t xml:space="preserve"> Saver </w:t>
      </w:r>
      <w:r w:rsidRPr="005C7DF9">
        <w:rPr>
          <w:rFonts w:ascii="Times New Roman" w:eastAsia="宋体" w:hAnsi="Times New Roman" w:cs="Times New Roman"/>
          <w:color w:val="121212"/>
          <w:sz w:val="24"/>
          <w:shd w:val="clear" w:color="auto" w:fill="FFFFFF"/>
        </w:rPr>
        <w:t>默认训练并保存模型中的所有变量。</w:t>
      </w:r>
      <w:r w:rsidRPr="005C7DF9">
        <w:rPr>
          <w:rFonts w:ascii="Times New Roman" w:eastAsia="宋体" w:hAnsi="Times New Roman" w:cs="Times New Roman"/>
          <w:color w:val="121212"/>
          <w:sz w:val="24"/>
          <w:shd w:val="clear" w:color="auto" w:fill="FFFFFF"/>
        </w:rPr>
        <w:t xml:space="preserve"> </w:t>
      </w:r>
      <w:r w:rsidRPr="005C7DF9">
        <w:rPr>
          <w:rFonts w:ascii="Times New Roman" w:eastAsia="宋体" w:hAnsi="Times New Roman" w:cs="Times New Roman"/>
          <w:color w:val="121212"/>
          <w:sz w:val="24"/>
          <w:shd w:val="clear" w:color="auto" w:fill="FFFFFF"/>
        </w:rPr>
        <w:t>但在</w:t>
      </w:r>
      <w:r w:rsidR="000870F7" w:rsidRPr="005C7DF9">
        <w:rPr>
          <w:rFonts w:ascii="Times New Roman" w:eastAsia="宋体" w:hAnsi="Times New Roman" w:cs="Times New Roman"/>
          <w:color w:val="121212"/>
          <w:sz w:val="24"/>
          <w:shd w:val="clear" w:color="auto" w:fill="FFFFFF"/>
        </w:rPr>
        <w:t>我们的</w:t>
      </w:r>
      <w:r w:rsidRPr="005C7DF9">
        <w:rPr>
          <w:rFonts w:ascii="Times New Roman" w:eastAsia="宋体" w:hAnsi="Times New Roman" w:cs="Times New Roman"/>
          <w:color w:val="121212"/>
          <w:sz w:val="24"/>
          <w:shd w:val="clear" w:color="auto" w:fill="FFFFFF"/>
        </w:rPr>
        <w:t>项目中，整个网络分为两部分：生成网络和损失网络。</w:t>
      </w:r>
      <w:r w:rsidRPr="005C7DF9">
        <w:rPr>
          <w:rFonts w:ascii="Times New Roman" w:eastAsia="宋体" w:hAnsi="Times New Roman" w:cs="Times New Roman"/>
          <w:color w:val="121212"/>
          <w:sz w:val="24"/>
          <w:shd w:val="clear" w:color="auto" w:fill="FFFFFF"/>
        </w:rPr>
        <w:t xml:space="preserve"> </w:t>
      </w:r>
    </w:p>
    <w:p w14:paraId="72F198A3" w14:textId="09D533F5" w:rsidR="00D440FF" w:rsidRPr="005C7DF9" w:rsidRDefault="00000000" w:rsidP="005C7DF9">
      <w:pPr>
        <w:spacing w:line="360" w:lineRule="auto"/>
        <w:ind w:firstLine="420"/>
        <w:rPr>
          <w:rFonts w:ascii="Times New Roman" w:eastAsia="宋体" w:hAnsi="Times New Roman" w:cs="Times New Roman"/>
          <w:color w:val="121212"/>
          <w:sz w:val="24"/>
          <w:shd w:val="clear" w:color="auto" w:fill="FFFFFF"/>
        </w:rPr>
      </w:pPr>
      <w:r w:rsidRPr="005C7DF9">
        <w:rPr>
          <w:rFonts w:ascii="Times New Roman" w:eastAsia="宋体" w:hAnsi="Times New Roman" w:cs="Times New Roman"/>
          <w:color w:val="121212"/>
          <w:sz w:val="24"/>
          <w:shd w:val="clear" w:color="auto" w:fill="FFFFFF"/>
        </w:rPr>
        <w:t>我们的目标是训练生成网络，因此只需要训练并保存生成网络中的变量即可。在构建</w:t>
      </w:r>
      <w:r w:rsidRPr="005C7DF9">
        <w:rPr>
          <w:rFonts w:ascii="Times New Roman" w:eastAsia="宋体" w:hAnsi="Times New Roman" w:cs="Times New Roman"/>
          <w:color w:val="121212"/>
          <w:sz w:val="24"/>
          <w:shd w:val="clear" w:color="auto" w:fill="FFFFFF"/>
        </w:rPr>
        <w:t xml:space="preserve"> Optimizer </w:t>
      </w:r>
      <w:r w:rsidRPr="005C7DF9">
        <w:rPr>
          <w:rFonts w:ascii="Times New Roman" w:eastAsia="宋体" w:hAnsi="Times New Roman" w:cs="Times New Roman"/>
          <w:color w:val="121212"/>
          <w:sz w:val="24"/>
          <w:shd w:val="clear" w:color="auto" w:fill="FFFFFF"/>
        </w:rPr>
        <w:t>和</w:t>
      </w:r>
      <w:r w:rsidRPr="005C7DF9">
        <w:rPr>
          <w:rFonts w:ascii="Times New Roman" w:eastAsia="宋体" w:hAnsi="Times New Roman" w:cs="Times New Roman"/>
          <w:color w:val="121212"/>
          <w:sz w:val="24"/>
          <w:shd w:val="clear" w:color="auto" w:fill="FFFFFF"/>
        </w:rPr>
        <w:t xml:space="preserve"> Saver </w:t>
      </w:r>
      <w:r w:rsidRPr="005C7DF9">
        <w:rPr>
          <w:rFonts w:ascii="Times New Roman" w:eastAsia="宋体" w:hAnsi="Times New Roman" w:cs="Times New Roman"/>
          <w:color w:val="121212"/>
          <w:sz w:val="24"/>
          <w:shd w:val="clear" w:color="auto" w:fill="FFFFFF"/>
        </w:rPr>
        <w:t>时，请注意只传入来自生成网络的变量。</w:t>
      </w:r>
    </w:p>
    <w:p w14:paraId="3979AD10" w14:textId="65D318D4" w:rsidR="00D440FF" w:rsidRDefault="00000000" w:rsidP="005C7DF9">
      <w:pPr>
        <w:spacing w:line="360" w:lineRule="auto"/>
        <w:ind w:firstLine="420"/>
        <w:rPr>
          <w:rFonts w:ascii="Times New Roman" w:eastAsia="宋体" w:hAnsi="Times New Roman" w:cs="Times New Roman"/>
          <w:color w:val="121212"/>
          <w:sz w:val="24"/>
          <w:shd w:val="clear" w:color="auto" w:fill="FFFFFF"/>
        </w:rPr>
      </w:pPr>
      <w:r w:rsidRPr="005C7DF9">
        <w:rPr>
          <w:rFonts w:ascii="Times New Roman" w:eastAsia="宋体" w:hAnsi="Times New Roman" w:cs="Times New Roman"/>
          <w:color w:val="121212"/>
          <w:sz w:val="24"/>
          <w:shd w:val="clear" w:color="auto" w:fill="FFFFFF"/>
        </w:rPr>
        <w:t>找出需要训练的变量，传递给</w:t>
      </w:r>
      <w:r w:rsidRPr="005C7DF9">
        <w:rPr>
          <w:rFonts w:ascii="Times New Roman" w:eastAsia="宋体" w:hAnsi="Times New Roman" w:cs="Times New Roman"/>
          <w:color w:val="121212"/>
          <w:sz w:val="24"/>
          <w:shd w:val="clear" w:color="auto" w:fill="FFFFFF"/>
        </w:rPr>
        <w:t>Optimizer</w:t>
      </w:r>
      <w:r w:rsidRPr="005C7DF9">
        <w:rPr>
          <w:rFonts w:ascii="Times New Roman" w:eastAsia="宋体" w:hAnsi="Times New Roman" w:cs="Times New Roman"/>
          <w:color w:val="121212"/>
          <w:sz w:val="24"/>
          <w:shd w:val="clear" w:color="auto" w:fill="FFFFFF"/>
        </w:rPr>
        <w:t>：</w:t>
      </w:r>
    </w:p>
    <w:p w14:paraId="6E6C6FA7" w14:textId="276824E9" w:rsidR="005C7DF9" w:rsidRPr="005C7DF9" w:rsidRDefault="005C7DF9" w:rsidP="005C7DF9">
      <w:pPr>
        <w:spacing w:line="360" w:lineRule="auto"/>
        <w:ind w:firstLine="420"/>
        <w:rPr>
          <w:rFonts w:ascii="Times New Roman" w:eastAsia="宋体" w:hAnsi="Times New Roman" w:cs="Times New Roman" w:hint="eastAsia"/>
          <w:color w:val="121212"/>
          <w:sz w:val="24"/>
          <w:shd w:val="clear" w:color="auto" w:fill="FFFFFF"/>
        </w:rPr>
      </w:pPr>
      <w:r w:rsidRPr="005C7DF9">
        <w:rPr>
          <w:rFonts w:ascii="Times New Roman" w:eastAsia="宋体" w:hAnsi="Times New Roman" w:cs="Times New Roman"/>
          <w:color w:val="121212"/>
          <w:sz w:val="24"/>
          <w:shd w:val="clear" w:color="auto" w:fill="FFFFFF"/>
        </w:rPr>
        <w:drawing>
          <wp:inline distT="0" distB="0" distL="0" distR="0" wp14:anchorId="615CD928" wp14:editId="08887547">
            <wp:extent cx="4636928" cy="888196"/>
            <wp:effectExtent l="0" t="0" r="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687464" cy="897876"/>
                    </a:xfrm>
                    <a:prstGeom prst="rect">
                      <a:avLst/>
                    </a:prstGeom>
                  </pic:spPr>
                </pic:pic>
              </a:graphicData>
            </a:graphic>
          </wp:inline>
        </w:drawing>
      </w:r>
    </w:p>
    <w:p w14:paraId="5138447A" w14:textId="77777777" w:rsidR="005C7DF9" w:rsidRPr="009875A0" w:rsidRDefault="005C7DF9" w:rsidP="005C7DF9">
      <w:pPr>
        <w:numPr>
          <w:ilvl w:val="0"/>
          <w:numId w:val="1"/>
        </w:numPr>
        <w:spacing w:line="360" w:lineRule="auto"/>
        <w:rPr>
          <w:rFonts w:ascii="宋体" w:eastAsia="宋体" w:hAnsi="宋体" w:cs="宋体" w:hint="eastAsia"/>
          <w:b/>
          <w:bCs/>
          <w:color w:val="121212"/>
          <w:sz w:val="24"/>
          <w:shd w:val="clear" w:color="auto" w:fill="FFFFFF"/>
        </w:rPr>
      </w:pPr>
      <w:r>
        <w:rPr>
          <w:rFonts w:ascii="宋体" w:eastAsia="宋体" w:hAnsi="宋体" w:cs="宋体" w:hint="eastAsia"/>
          <w:b/>
          <w:bCs/>
          <w:color w:val="121212"/>
          <w:sz w:val="28"/>
          <w:szCs w:val="28"/>
          <w:shd w:val="clear" w:color="auto" w:fill="FFFFFF"/>
        </w:rPr>
        <w:t>实验效果</w:t>
      </w:r>
    </w:p>
    <w:p w14:paraId="5759AAD3" w14:textId="61D1E814" w:rsidR="005C7DF9" w:rsidRPr="005C7DF9" w:rsidRDefault="005C7DF9" w:rsidP="009875A0">
      <w:pPr>
        <w:spacing w:line="360" w:lineRule="auto"/>
        <w:rPr>
          <w:rFonts w:asciiTheme="minorEastAsia" w:hAnsiTheme="minorEastAsia"/>
          <w:sz w:val="24"/>
        </w:rPr>
      </w:pPr>
      <w:r w:rsidRPr="005C7DF9">
        <w:rPr>
          <w:rFonts w:asciiTheme="minorEastAsia" w:hAnsiTheme="minorEastAsia" w:hint="eastAsia"/>
          <w:sz w:val="24"/>
        </w:rPr>
        <w:t>原始图片：</w:t>
      </w:r>
    </w:p>
    <w:p w14:paraId="6FF8F592" w14:textId="4086715F" w:rsidR="005C7DF9" w:rsidRDefault="00313515" w:rsidP="009875A0">
      <w:pPr>
        <w:spacing w:line="360" w:lineRule="auto"/>
        <w:rPr>
          <w:rFonts w:asciiTheme="minorEastAsia" w:hAnsiTheme="minorEastAsia"/>
          <w:sz w:val="24"/>
        </w:rPr>
      </w:pPr>
      <w:r>
        <w:rPr>
          <w:noProof/>
        </w:rPr>
        <w:drawing>
          <wp:inline distT="0" distB="0" distL="0" distR="0" wp14:anchorId="4658FFDB" wp14:editId="311D3D4B">
            <wp:extent cx="3819685" cy="286223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30057" cy="2870007"/>
                    </a:xfrm>
                    <a:prstGeom prst="rect">
                      <a:avLst/>
                    </a:prstGeom>
                    <a:noFill/>
                    <a:ln>
                      <a:noFill/>
                    </a:ln>
                  </pic:spPr>
                </pic:pic>
              </a:graphicData>
            </a:graphic>
          </wp:inline>
        </w:drawing>
      </w:r>
    </w:p>
    <w:p w14:paraId="52E87C62" w14:textId="78C17F1F" w:rsidR="00E76AC0" w:rsidRDefault="00E76AC0" w:rsidP="009875A0">
      <w:pPr>
        <w:spacing w:line="360" w:lineRule="auto"/>
        <w:rPr>
          <w:rFonts w:asciiTheme="minorEastAsia" w:hAnsiTheme="minorEastAsia"/>
          <w:sz w:val="24"/>
        </w:rPr>
      </w:pPr>
      <w:r>
        <w:rPr>
          <w:noProof/>
        </w:rPr>
        <w:drawing>
          <wp:anchor distT="0" distB="0" distL="114300" distR="114300" simplePos="0" relativeHeight="251661312" behindDoc="0" locked="0" layoutInCell="1" allowOverlap="1" wp14:anchorId="0573F821" wp14:editId="76B32ADB">
            <wp:simplePos x="0" y="0"/>
            <wp:positionH relativeFrom="column">
              <wp:posOffset>4196715</wp:posOffset>
            </wp:positionH>
            <wp:positionV relativeFrom="paragraph">
              <wp:posOffset>337820</wp:posOffset>
            </wp:positionV>
            <wp:extent cx="1955165" cy="1833880"/>
            <wp:effectExtent l="0" t="0" r="6985" b="0"/>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55165" cy="1833880"/>
                    </a:xfrm>
                    <a:prstGeom prst="rect">
                      <a:avLst/>
                    </a:prstGeom>
                    <a:noFill/>
                    <a:ln>
                      <a:noFill/>
                    </a:ln>
                  </pic:spPr>
                </pic:pic>
              </a:graphicData>
            </a:graphic>
            <wp14:sizeRelV relativeFrom="margin">
              <wp14:pctHeight>0</wp14:pctHeight>
            </wp14:sizeRelV>
          </wp:anchor>
        </w:drawing>
      </w:r>
      <w:r>
        <w:rPr>
          <w:noProof/>
        </w:rPr>
        <w:drawing>
          <wp:anchor distT="0" distB="0" distL="114300" distR="114300" simplePos="0" relativeHeight="251660288" behindDoc="0" locked="0" layoutInCell="1" allowOverlap="1" wp14:anchorId="4969666D" wp14:editId="427EB0F8">
            <wp:simplePos x="0" y="0"/>
            <wp:positionH relativeFrom="margin">
              <wp:posOffset>2086610</wp:posOffset>
            </wp:positionH>
            <wp:positionV relativeFrom="paragraph">
              <wp:posOffset>348615</wp:posOffset>
            </wp:positionV>
            <wp:extent cx="1958340" cy="1817370"/>
            <wp:effectExtent l="0" t="0" r="381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58340" cy="18173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7B9C0109" wp14:editId="7C629518">
            <wp:simplePos x="0" y="0"/>
            <wp:positionH relativeFrom="margin">
              <wp:align>left</wp:align>
            </wp:positionH>
            <wp:positionV relativeFrom="paragraph">
              <wp:posOffset>348615</wp:posOffset>
            </wp:positionV>
            <wp:extent cx="1979295" cy="1817370"/>
            <wp:effectExtent l="0" t="0" r="1905"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79295" cy="1817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3515">
        <w:rPr>
          <w:rFonts w:asciiTheme="minorEastAsia" w:hAnsiTheme="minorEastAsia" w:hint="eastAsia"/>
          <w:sz w:val="24"/>
        </w:rPr>
        <w:t>风格样式：</w:t>
      </w:r>
    </w:p>
    <w:p w14:paraId="4225717E" w14:textId="317FC1CC" w:rsidR="0032789E" w:rsidRPr="005C7DF9" w:rsidRDefault="0032789E" w:rsidP="009875A0">
      <w:pPr>
        <w:spacing w:line="360" w:lineRule="auto"/>
        <w:rPr>
          <w:rFonts w:asciiTheme="minorEastAsia" w:hAnsiTheme="minorEastAsia" w:hint="eastAsia"/>
          <w:sz w:val="24"/>
        </w:rPr>
      </w:pPr>
      <w:r>
        <w:rPr>
          <w:noProof/>
        </w:rPr>
        <w:drawing>
          <wp:anchor distT="0" distB="0" distL="114300" distR="114300" simplePos="0" relativeHeight="251664384" behindDoc="0" locked="0" layoutInCell="1" allowOverlap="1" wp14:anchorId="3DDE0859" wp14:editId="55242D5C">
            <wp:simplePos x="0" y="0"/>
            <wp:positionH relativeFrom="margin">
              <wp:posOffset>4202430</wp:posOffset>
            </wp:positionH>
            <wp:positionV relativeFrom="paragraph">
              <wp:posOffset>2221230</wp:posOffset>
            </wp:positionV>
            <wp:extent cx="1941830" cy="1579880"/>
            <wp:effectExtent l="0" t="0" r="1270" b="1270"/>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41830" cy="15798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5937A6A3" wp14:editId="66E9CF33">
            <wp:simplePos x="0" y="0"/>
            <wp:positionH relativeFrom="margin">
              <wp:align>left</wp:align>
            </wp:positionH>
            <wp:positionV relativeFrom="paragraph">
              <wp:posOffset>2221230</wp:posOffset>
            </wp:positionV>
            <wp:extent cx="1936750" cy="1574165"/>
            <wp:effectExtent l="0" t="0" r="6350" b="6985"/>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36750" cy="15741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245F93C1" wp14:editId="365780AE">
            <wp:simplePos x="0" y="0"/>
            <wp:positionH relativeFrom="margin">
              <wp:posOffset>2103120</wp:posOffset>
            </wp:positionH>
            <wp:positionV relativeFrom="paragraph">
              <wp:posOffset>2221230</wp:posOffset>
            </wp:positionV>
            <wp:extent cx="1943735" cy="1574165"/>
            <wp:effectExtent l="0" t="0" r="0" b="6985"/>
            <wp:wrapSquare wrapText="bothSides"/>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43735" cy="15741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76AC0">
        <w:rPr>
          <w:rFonts w:asciiTheme="minorEastAsia" w:hAnsiTheme="minorEastAsia" w:hint="eastAsia"/>
          <w:sz w:val="24"/>
        </w:rPr>
        <w:t>实验结果：</w:t>
      </w:r>
    </w:p>
    <w:p w14:paraId="265CF25C" w14:textId="1D419D49" w:rsidR="00D440FF" w:rsidRPr="0032789E" w:rsidRDefault="00000000" w:rsidP="009875A0">
      <w:pPr>
        <w:spacing w:line="360" w:lineRule="auto"/>
        <w:rPr>
          <w:rFonts w:ascii="宋体" w:eastAsia="宋体" w:hAnsi="宋体" w:cs="宋体"/>
          <w:b/>
          <w:bCs/>
          <w:sz w:val="24"/>
        </w:rPr>
      </w:pPr>
      <w:r w:rsidRPr="0032789E">
        <w:rPr>
          <w:rFonts w:ascii="宋体" w:eastAsia="宋体" w:hAnsi="宋体" w:cs="宋体" w:hint="eastAsia"/>
          <w:b/>
          <w:bCs/>
          <w:sz w:val="24"/>
        </w:rPr>
        <w:t>参考：</w:t>
      </w:r>
    </w:p>
    <w:p w14:paraId="56CA6A7E" w14:textId="3251B34C" w:rsidR="00D440FF" w:rsidRPr="0032789E" w:rsidRDefault="00000000" w:rsidP="0032789E">
      <w:pPr>
        <w:pStyle w:val="a7"/>
        <w:numPr>
          <w:ilvl w:val="0"/>
          <w:numId w:val="2"/>
        </w:numPr>
        <w:spacing w:line="360" w:lineRule="auto"/>
        <w:ind w:firstLineChars="0"/>
        <w:rPr>
          <w:rFonts w:ascii="Times New Roman" w:eastAsia="宋体" w:hAnsi="Times New Roman" w:cs="Times New Roman"/>
          <w:sz w:val="24"/>
        </w:rPr>
      </w:pPr>
      <w:r w:rsidRPr="0032789E">
        <w:rPr>
          <w:rFonts w:ascii="Times New Roman" w:eastAsia="宋体" w:hAnsi="Times New Roman" w:cs="Times New Roman"/>
          <w:sz w:val="24"/>
        </w:rPr>
        <w:t xml:space="preserve">Perceptual Losses for Real-Time Style Transfer and Super-Resolution Justin Johnson, Alexandre </w:t>
      </w:r>
      <w:proofErr w:type="spellStart"/>
      <w:r w:rsidRPr="0032789E">
        <w:rPr>
          <w:rFonts w:ascii="Times New Roman" w:eastAsia="宋体" w:hAnsi="Times New Roman" w:cs="Times New Roman"/>
          <w:sz w:val="24"/>
        </w:rPr>
        <w:t>Alahi</w:t>
      </w:r>
      <w:proofErr w:type="spellEnd"/>
      <w:r w:rsidRPr="0032789E">
        <w:rPr>
          <w:rFonts w:ascii="Times New Roman" w:eastAsia="宋体" w:hAnsi="Times New Roman" w:cs="Times New Roman"/>
          <w:sz w:val="24"/>
        </w:rPr>
        <w:t>, Li Fei-Fei</w:t>
      </w:r>
    </w:p>
    <w:p w14:paraId="035831DF" w14:textId="643A6161" w:rsidR="0032789E" w:rsidRPr="0032789E" w:rsidRDefault="0032789E" w:rsidP="0032789E">
      <w:pPr>
        <w:pStyle w:val="a7"/>
        <w:numPr>
          <w:ilvl w:val="0"/>
          <w:numId w:val="2"/>
        </w:numPr>
        <w:spacing w:line="360" w:lineRule="auto"/>
        <w:ind w:firstLineChars="0"/>
        <w:rPr>
          <w:rFonts w:ascii="宋体" w:eastAsia="宋体" w:hAnsi="宋体" w:cs="宋体"/>
          <w:sz w:val="24"/>
        </w:rPr>
      </w:pPr>
      <w:hyperlink r:id="rId18" w:history="1">
        <w:r w:rsidRPr="0032789E">
          <w:rPr>
            <w:rStyle w:val="a5"/>
            <w:rFonts w:ascii="宋体" w:eastAsia="宋体" w:hAnsi="宋体" w:cs="宋体"/>
            <w:sz w:val="24"/>
          </w:rPr>
          <w:t>深度学习实践：使用Tensorflow实现快速风格迁移</w:t>
        </w:r>
      </w:hyperlink>
    </w:p>
    <w:p w14:paraId="2E645105" w14:textId="458AD1C5" w:rsidR="00D440FF" w:rsidRPr="0032789E" w:rsidRDefault="0032789E" w:rsidP="009875A0">
      <w:pPr>
        <w:pStyle w:val="a7"/>
        <w:numPr>
          <w:ilvl w:val="0"/>
          <w:numId w:val="2"/>
        </w:numPr>
        <w:spacing w:line="360" w:lineRule="auto"/>
        <w:ind w:firstLineChars="0"/>
        <w:rPr>
          <w:rFonts w:ascii="宋体" w:eastAsia="宋体" w:hAnsi="宋体" w:cs="宋体" w:hint="eastAsia"/>
          <w:sz w:val="24"/>
        </w:rPr>
      </w:pPr>
      <w:hyperlink r:id="rId19" w:history="1">
        <w:r w:rsidRPr="0032789E">
          <w:rPr>
            <w:rStyle w:val="a5"/>
            <w:rFonts w:ascii="宋体" w:eastAsia="宋体" w:hAnsi="宋体" w:cs="宋体"/>
            <w:sz w:val="24"/>
          </w:rPr>
          <w:t>图像风格迁移</w:t>
        </w:r>
      </w:hyperlink>
    </w:p>
    <w:sectPr w:rsidR="00D440FF" w:rsidRPr="003278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58A630C"/>
    <w:multiLevelType w:val="singleLevel"/>
    <w:tmpl w:val="3C90D77E"/>
    <w:lvl w:ilvl="0">
      <w:start w:val="1"/>
      <w:numFmt w:val="chineseCounting"/>
      <w:suff w:val="nothing"/>
      <w:lvlText w:val="%1、"/>
      <w:lvlJc w:val="left"/>
      <w:rPr>
        <w:rFonts w:hint="eastAsia"/>
        <w:sz w:val="28"/>
        <w:szCs w:val="28"/>
      </w:rPr>
    </w:lvl>
  </w:abstractNum>
  <w:abstractNum w:abstractNumId="1" w15:restartNumberingAfterBreak="0">
    <w:nsid w:val="67F16119"/>
    <w:multiLevelType w:val="hybridMultilevel"/>
    <w:tmpl w:val="DEDC45F2"/>
    <w:lvl w:ilvl="0" w:tplc="D9CCE08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81585368">
    <w:abstractNumId w:val="0"/>
  </w:num>
  <w:num w:numId="2" w16cid:durableId="9064573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zA3ODk1ODg1NjliNjNiYzNmYzQyMTVlYmUyYjI4MTcifQ=="/>
  </w:docVars>
  <w:rsids>
    <w:rsidRoot w:val="00D440FF"/>
    <w:rsid w:val="000870F7"/>
    <w:rsid w:val="000B5426"/>
    <w:rsid w:val="00256128"/>
    <w:rsid w:val="00313515"/>
    <w:rsid w:val="0032789E"/>
    <w:rsid w:val="004C25C6"/>
    <w:rsid w:val="005C7DF9"/>
    <w:rsid w:val="006106FF"/>
    <w:rsid w:val="00637B59"/>
    <w:rsid w:val="009875A0"/>
    <w:rsid w:val="00AB302C"/>
    <w:rsid w:val="00D440FF"/>
    <w:rsid w:val="00E76AC0"/>
    <w:rsid w:val="0777244E"/>
    <w:rsid w:val="0F957B58"/>
    <w:rsid w:val="22F91E3B"/>
    <w:rsid w:val="28644C9F"/>
    <w:rsid w:val="2C7858A4"/>
    <w:rsid w:val="30A11CD1"/>
    <w:rsid w:val="38AA40D7"/>
    <w:rsid w:val="3FF91346"/>
    <w:rsid w:val="4009118E"/>
    <w:rsid w:val="455A292D"/>
    <w:rsid w:val="464C4F4C"/>
    <w:rsid w:val="5A9E030A"/>
    <w:rsid w:val="5F2416E8"/>
    <w:rsid w:val="61912B1B"/>
    <w:rsid w:val="62167743"/>
    <w:rsid w:val="71F52A42"/>
    <w:rsid w:val="765D1E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A379CD"/>
  <w15:docId w15:val="{E3145D2D-74DF-4E11-964E-B687EB067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character" w:styleId="HTML0">
    <w:name w:val="HTML Code"/>
    <w:basedOn w:val="a0"/>
    <w:rPr>
      <w:rFonts w:ascii="Courier New" w:hAnsi="Courier New"/>
      <w:sz w:val="20"/>
    </w:rPr>
  </w:style>
  <w:style w:type="paragraph" w:styleId="a3">
    <w:name w:val="Title"/>
    <w:basedOn w:val="a"/>
    <w:next w:val="a"/>
    <w:link w:val="a4"/>
    <w:qFormat/>
    <w:rsid w:val="006106FF"/>
    <w:pPr>
      <w:spacing w:before="240" w:after="60"/>
      <w:jc w:val="center"/>
      <w:outlineLvl w:val="0"/>
    </w:pPr>
    <w:rPr>
      <w:rFonts w:asciiTheme="majorHAnsi" w:eastAsiaTheme="majorEastAsia" w:hAnsiTheme="majorHAnsi" w:cstheme="majorBidi"/>
      <w:b/>
      <w:bCs/>
      <w:sz w:val="32"/>
      <w:szCs w:val="32"/>
    </w:rPr>
  </w:style>
  <w:style w:type="character" w:customStyle="1" w:styleId="a4">
    <w:name w:val="标题 字符"/>
    <w:basedOn w:val="a0"/>
    <w:link w:val="a3"/>
    <w:rsid w:val="006106FF"/>
    <w:rPr>
      <w:rFonts w:asciiTheme="majorHAnsi" w:eastAsiaTheme="majorEastAsia" w:hAnsiTheme="majorHAnsi" w:cstheme="majorBidi"/>
      <w:b/>
      <w:bCs/>
      <w:kern w:val="2"/>
      <w:sz w:val="32"/>
      <w:szCs w:val="32"/>
    </w:rPr>
  </w:style>
  <w:style w:type="character" w:styleId="a5">
    <w:name w:val="Hyperlink"/>
    <w:basedOn w:val="a0"/>
    <w:rsid w:val="004C25C6"/>
    <w:rPr>
      <w:color w:val="0563C1" w:themeColor="hyperlink"/>
      <w:u w:val="single"/>
    </w:rPr>
  </w:style>
  <w:style w:type="character" w:styleId="a6">
    <w:name w:val="Unresolved Mention"/>
    <w:basedOn w:val="a0"/>
    <w:uiPriority w:val="99"/>
    <w:semiHidden/>
    <w:unhideWhenUsed/>
    <w:rsid w:val="004C25C6"/>
    <w:rPr>
      <w:color w:val="605E5C"/>
      <w:shd w:val="clear" w:color="auto" w:fill="E1DFDD"/>
    </w:rPr>
  </w:style>
  <w:style w:type="paragraph" w:styleId="a7">
    <w:name w:val="List Paragraph"/>
    <w:basedOn w:val="a"/>
    <w:uiPriority w:val="99"/>
    <w:rsid w:val="0032789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arxiv.org/abs/1607.08022" TargetMode="External"/><Relationship Id="rId13" Type="http://schemas.openxmlformats.org/officeDocument/2006/relationships/image" Target="media/image8.jpeg"/><Relationship Id="rId18" Type="http://schemas.openxmlformats.org/officeDocument/2006/relationships/hyperlink" Target="https://zhuanlan.zhihu.com/p/24383274"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hyperlink" Target="https://blog.csdn.net/czp_374/article/details/81185603?spm=1001.2101.3001.6650.1&amp;utm_medium=distribute.pc_relevant.none-task-blog-2%7Edefault%7ECTRLIST%7Edefault-1-81185603-blog-123874007.pc_relevant_multi_platform_whitelistv2&amp;depth_1-utm_source=distribute.pc_relevant.none-task-blog-2%7Edefault%7ECTRLIST%7Edefault-1-81185603-blog-123874007.pc_relevant_multi_platform_whitelistv2&amp;utm_relevant_index=2"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6</Pages>
  <Words>524</Words>
  <Characters>2992</Characters>
  <Application>Microsoft Office Word</Application>
  <DocSecurity>0</DocSecurity>
  <Lines>24</Lines>
  <Paragraphs>7</Paragraphs>
  <ScaleCrop>false</ScaleCrop>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86182</dc:creator>
  <cp:lastModifiedBy>李 尔牧云</cp:lastModifiedBy>
  <cp:revision>3</cp:revision>
  <dcterms:created xsi:type="dcterms:W3CDTF">2022-07-28T04:39:00Z</dcterms:created>
  <dcterms:modified xsi:type="dcterms:W3CDTF">2022-07-28T05:44:00Z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373E45AFA85D4890A0810C3287466B00</vt:lpwstr>
  </property>
</Properties>
</file>